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38A" w:rsidRDefault="00881A29">
      <w:pPr>
        <w:ind w:hanging="360"/>
        <w:rPr>
          <w:rFonts w:eastAsia="黑体" w:cs="Times New Roman"/>
          <w:b/>
          <w:bCs/>
          <w:sz w:val="52"/>
          <w:szCs w:val="52"/>
        </w:rPr>
      </w:pPr>
      <w:r w:rsidRPr="00881A29">
        <w:rPr>
          <w:rFonts w:eastAsia="黑体" w:cs="Times New Roman"/>
          <w:b/>
          <w:bCs/>
          <w:sz w:val="52"/>
          <w:szCs w:val="5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5pt;height:41.25pt">
            <v:imagedata r:id="rId8" o:title=""/>
          </v:shape>
        </w:pict>
      </w:r>
    </w:p>
    <w:p w:rsidR="003A038A" w:rsidRDefault="00881A29">
      <w:pPr>
        <w:jc w:val="center"/>
        <w:rPr>
          <w:rFonts w:eastAsia="黑体" w:cs="Times New Roman"/>
          <w:b/>
          <w:bCs/>
          <w:w w:val="90"/>
          <w:sz w:val="72"/>
          <w:szCs w:val="72"/>
        </w:rPr>
      </w:pPr>
      <w:r w:rsidRPr="00881A29">
        <w:pict>
          <v:line id="_x0000_s1026" style="position:absolute;left:0;text-align:left;z-index:1" from="-7.25pt,0" to="2in,0" strokeweight="3pt"/>
        </w:pict>
      </w:r>
    </w:p>
    <w:p w:rsidR="003A038A" w:rsidRDefault="003A038A">
      <w:pPr>
        <w:jc w:val="center"/>
        <w:rPr>
          <w:rFonts w:eastAsia="黑体" w:cs="Times New Roman"/>
          <w:b/>
          <w:bCs/>
          <w:sz w:val="84"/>
          <w:szCs w:val="84"/>
        </w:rPr>
      </w:pPr>
    </w:p>
    <w:p w:rsidR="003A038A" w:rsidRDefault="00D95DBD">
      <w:pPr>
        <w:jc w:val="center"/>
        <w:rPr>
          <w:rFonts w:eastAsia="黑体" w:cs="Times New Roman"/>
          <w:b/>
          <w:bCs/>
          <w:sz w:val="72"/>
          <w:szCs w:val="72"/>
        </w:rPr>
      </w:pPr>
      <w:r>
        <w:rPr>
          <w:rFonts w:eastAsia="黑体" w:cs="黑体" w:hint="eastAsia"/>
          <w:b/>
          <w:bCs/>
          <w:sz w:val="72"/>
          <w:szCs w:val="72"/>
        </w:rPr>
        <w:t>本科专业培养计划</w:t>
      </w:r>
    </w:p>
    <w:p w:rsidR="003A038A" w:rsidRDefault="00D95DBD">
      <w:pPr>
        <w:jc w:val="center"/>
        <w:rPr>
          <w:rFonts w:ascii="Times New Roman" w:eastAsia="黑体" w:hAnsi="Times New Roman" w:cs="Times New Roman"/>
          <w:b/>
          <w:bCs/>
          <w:sz w:val="48"/>
          <w:szCs w:val="48"/>
        </w:rPr>
      </w:pPr>
      <w:r>
        <w:rPr>
          <w:rFonts w:ascii="Times New Roman" w:eastAsia="黑体" w:hAnsi="Times New Roman" w:cs="Times New Roman"/>
          <w:b/>
          <w:bCs/>
          <w:sz w:val="48"/>
          <w:szCs w:val="48"/>
        </w:rPr>
        <w:t>Undergraduate Program for Mechanical Design &amp; Manufacturing and Their Automation Major</w:t>
      </w:r>
    </w:p>
    <w:p w:rsidR="003A038A" w:rsidRDefault="003A038A">
      <w:pPr>
        <w:jc w:val="center"/>
        <w:rPr>
          <w:rFonts w:ascii="Times New Roman" w:eastAsia="黑体" w:hAnsi="Times New Roman" w:cs="Times New Roman"/>
          <w:b/>
          <w:bCs/>
          <w:sz w:val="48"/>
          <w:szCs w:val="48"/>
        </w:rPr>
      </w:pPr>
    </w:p>
    <w:p w:rsidR="003A038A" w:rsidRDefault="00D95DBD">
      <w:pPr>
        <w:jc w:val="center"/>
        <w:rPr>
          <w:rFonts w:eastAsia="黑体"/>
          <w:sz w:val="32"/>
          <w:szCs w:val="32"/>
        </w:rPr>
      </w:pPr>
      <w:r>
        <w:rPr>
          <w:rFonts w:eastAsia="黑体"/>
          <w:sz w:val="32"/>
          <w:szCs w:val="32"/>
        </w:rPr>
        <w:t>[20</w:t>
      </w:r>
      <w:r w:rsidR="00EE0F7B">
        <w:rPr>
          <w:rFonts w:eastAsia="黑体" w:hint="eastAsia"/>
          <w:sz w:val="32"/>
          <w:szCs w:val="32"/>
        </w:rPr>
        <w:t>20</w:t>
      </w:r>
      <w:r>
        <w:rPr>
          <w:rFonts w:eastAsia="黑体" w:cs="黑体" w:hint="eastAsia"/>
          <w:sz w:val="32"/>
          <w:szCs w:val="32"/>
        </w:rPr>
        <w:t>级适用</w:t>
      </w:r>
      <w:r>
        <w:rPr>
          <w:rFonts w:eastAsia="黑体"/>
          <w:sz w:val="32"/>
          <w:szCs w:val="32"/>
        </w:rPr>
        <w:t>]</w:t>
      </w:r>
    </w:p>
    <w:p w:rsidR="003A038A" w:rsidRDefault="003A038A">
      <w:pPr>
        <w:jc w:val="center"/>
        <w:rPr>
          <w:rFonts w:eastAsia="黑体" w:cs="Times New Roman"/>
          <w:sz w:val="52"/>
          <w:szCs w:val="52"/>
        </w:rPr>
      </w:pPr>
    </w:p>
    <w:p w:rsidR="003A038A" w:rsidRDefault="00D95DBD">
      <w:pPr>
        <w:numPr>
          <w:ilvl w:val="0"/>
          <w:numId w:val="1"/>
        </w:numPr>
        <w:jc w:val="center"/>
        <w:rPr>
          <w:rFonts w:eastAsia="黑体" w:cs="Times New Roman"/>
          <w:b/>
          <w:bCs/>
          <w:sz w:val="36"/>
          <w:szCs w:val="36"/>
        </w:rPr>
      </w:pPr>
      <w:r>
        <w:rPr>
          <w:rFonts w:ascii="黑体" w:eastAsia="黑体" w:hAnsi="黑体" w:cs="黑体" w:hint="eastAsia"/>
          <w:sz w:val="36"/>
          <w:szCs w:val="36"/>
        </w:rPr>
        <w:t>机械设计制造及其自动化专业</w:t>
      </w:r>
      <w:r>
        <w:rPr>
          <w:rFonts w:eastAsia="黑体" w:cs="黑体" w:hint="eastAsia"/>
          <w:sz w:val="36"/>
          <w:szCs w:val="36"/>
        </w:rPr>
        <w:t>（</w:t>
      </w:r>
      <w:r>
        <w:rPr>
          <w:rFonts w:eastAsia="黑体"/>
          <w:sz w:val="36"/>
          <w:szCs w:val="36"/>
        </w:rPr>
        <w:t>080202</w:t>
      </w:r>
      <w:r>
        <w:rPr>
          <w:rFonts w:eastAsia="黑体" w:cs="黑体" w:hint="eastAsia"/>
          <w:sz w:val="36"/>
          <w:szCs w:val="36"/>
        </w:rPr>
        <w:t>）</w:t>
      </w:r>
    </w:p>
    <w:p w:rsidR="003A038A" w:rsidRDefault="003A038A">
      <w:pPr>
        <w:jc w:val="center"/>
        <w:rPr>
          <w:rFonts w:eastAsia="楷体_GB2312" w:cs="Times New Roman"/>
          <w:sz w:val="32"/>
          <w:szCs w:val="32"/>
        </w:rPr>
      </w:pPr>
    </w:p>
    <w:p w:rsidR="003A038A" w:rsidRDefault="003A038A">
      <w:pPr>
        <w:jc w:val="center"/>
        <w:rPr>
          <w:rFonts w:eastAsia="楷体_GB2312" w:cs="Times New Roman"/>
          <w:sz w:val="32"/>
          <w:szCs w:val="32"/>
        </w:rPr>
      </w:pPr>
    </w:p>
    <w:p w:rsidR="003A038A" w:rsidRDefault="003A038A">
      <w:pPr>
        <w:rPr>
          <w:rFonts w:eastAsia="楷体_GB2312" w:cs="Times New Roman"/>
          <w:sz w:val="32"/>
          <w:szCs w:val="32"/>
        </w:rPr>
      </w:pPr>
    </w:p>
    <w:p w:rsidR="003A038A" w:rsidRDefault="003A038A">
      <w:pPr>
        <w:rPr>
          <w:rFonts w:eastAsia="楷体_GB2312" w:cs="Times New Roman"/>
          <w:sz w:val="32"/>
          <w:szCs w:val="32"/>
        </w:rPr>
      </w:pPr>
    </w:p>
    <w:p w:rsidR="003A038A" w:rsidRDefault="003A038A">
      <w:pPr>
        <w:rPr>
          <w:rFonts w:eastAsia="楷体_GB2312" w:cs="Times New Roman"/>
          <w:sz w:val="32"/>
          <w:szCs w:val="32"/>
        </w:rPr>
      </w:pPr>
    </w:p>
    <w:p w:rsidR="003A038A" w:rsidRDefault="003A038A">
      <w:pPr>
        <w:jc w:val="center"/>
        <w:rPr>
          <w:rFonts w:eastAsia="楷体_GB2312" w:cs="Times New Roman"/>
          <w:sz w:val="32"/>
          <w:szCs w:val="32"/>
        </w:rPr>
      </w:pPr>
    </w:p>
    <w:p w:rsidR="003A038A" w:rsidRDefault="00D95DBD">
      <w:pPr>
        <w:jc w:val="center"/>
        <w:rPr>
          <w:rFonts w:eastAsia="楷体_GB2312" w:cs="Times New Roman"/>
          <w:sz w:val="32"/>
          <w:szCs w:val="32"/>
        </w:rPr>
      </w:pPr>
      <w:r>
        <w:rPr>
          <w:rFonts w:eastAsia="楷体_GB2312" w:cs="楷体_GB2312" w:hint="eastAsia"/>
          <w:sz w:val="32"/>
          <w:szCs w:val="32"/>
        </w:rPr>
        <w:t>大连海事大学教务处</w:t>
      </w:r>
    </w:p>
    <w:p w:rsidR="003A038A" w:rsidRDefault="00D95DBD">
      <w:pPr>
        <w:jc w:val="center"/>
        <w:rPr>
          <w:rFonts w:eastAsia="楷体_GB2312" w:cs="Times New Roman"/>
          <w:sz w:val="32"/>
          <w:szCs w:val="32"/>
        </w:rPr>
      </w:pPr>
      <w:r>
        <w:rPr>
          <w:rFonts w:eastAsia="楷体_GB2312"/>
          <w:sz w:val="32"/>
          <w:szCs w:val="32"/>
        </w:rPr>
        <w:t>20</w:t>
      </w:r>
      <w:r w:rsidR="00EE0F7B">
        <w:rPr>
          <w:rFonts w:eastAsia="楷体_GB2312" w:hint="eastAsia"/>
          <w:sz w:val="32"/>
          <w:szCs w:val="32"/>
        </w:rPr>
        <w:t>20</w:t>
      </w:r>
      <w:r>
        <w:rPr>
          <w:rFonts w:eastAsia="楷体_GB2312" w:cs="楷体_GB2312" w:hint="eastAsia"/>
          <w:sz w:val="32"/>
          <w:szCs w:val="32"/>
        </w:rPr>
        <w:t>年</w:t>
      </w:r>
      <w:r w:rsidR="00460301">
        <w:rPr>
          <w:rFonts w:eastAsia="楷体_GB2312" w:hint="eastAsia"/>
          <w:sz w:val="32"/>
          <w:szCs w:val="32"/>
        </w:rPr>
        <w:t>9</w:t>
      </w:r>
      <w:r>
        <w:rPr>
          <w:rFonts w:eastAsia="楷体_GB2312" w:cs="楷体_GB2312" w:hint="eastAsia"/>
          <w:sz w:val="32"/>
          <w:szCs w:val="32"/>
        </w:rPr>
        <w:t>月</w:t>
      </w:r>
    </w:p>
    <w:p w:rsidR="003A038A" w:rsidRDefault="00D95DBD">
      <w:pPr>
        <w:jc w:val="center"/>
        <w:rPr>
          <w:rFonts w:ascii="Times New Roman" w:eastAsia="黑体" w:hAnsi="Times New Roman" w:cs="Times New Roman"/>
          <w:sz w:val="36"/>
          <w:szCs w:val="36"/>
        </w:rPr>
      </w:pPr>
      <w:bookmarkStart w:id="0" w:name="_Hlk527298771"/>
      <w:r>
        <w:rPr>
          <w:rFonts w:ascii="Times New Roman" w:eastAsia="黑体" w:hAnsi="Times New Roman" w:cs="黑体" w:hint="eastAsia"/>
          <w:sz w:val="36"/>
          <w:szCs w:val="36"/>
        </w:rPr>
        <w:lastRenderedPageBreak/>
        <w:t>机械设计制造及其自动化专业</w:t>
      </w:r>
      <w:bookmarkEnd w:id="0"/>
      <w:r>
        <w:rPr>
          <w:rFonts w:ascii="Times New Roman" w:eastAsia="黑体" w:hAnsi="Times New Roman" w:cs="黑体" w:hint="eastAsia"/>
          <w:sz w:val="36"/>
          <w:szCs w:val="36"/>
        </w:rPr>
        <w:t>本科培养计划（</w:t>
      </w:r>
      <w:r>
        <w:rPr>
          <w:rFonts w:ascii="Times New Roman" w:eastAsia="黑体" w:hAnsi="Times New Roman" w:cs="Times New Roman"/>
          <w:sz w:val="36"/>
          <w:szCs w:val="36"/>
        </w:rPr>
        <w:t>20</w:t>
      </w:r>
      <w:r w:rsidR="00EE0F7B">
        <w:rPr>
          <w:rFonts w:ascii="Times New Roman" w:eastAsia="黑体" w:hAnsi="Times New Roman" w:cs="Times New Roman" w:hint="eastAsia"/>
          <w:sz w:val="36"/>
          <w:szCs w:val="36"/>
        </w:rPr>
        <w:t>20</w:t>
      </w:r>
      <w:r>
        <w:rPr>
          <w:rFonts w:ascii="Times New Roman" w:eastAsia="黑体" w:hAnsi="Times New Roman" w:cs="黑体" w:hint="eastAsia"/>
          <w:sz w:val="36"/>
          <w:szCs w:val="36"/>
        </w:rPr>
        <w:t>）</w:t>
      </w:r>
    </w:p>
    <w:p w:rsidR="002F205D" w:rsidRDefault="00D95DBD" w:rsidP="002F205D">
      <w:pPr>
        <w:jc w:val="center"/>
        <w:rPr>
          <w:rFonts w:ascii="Times New Roman" w:eastAsia="黑体" w:hAnsi="Times New Roman" w:cs="Times New Roman"/>
          <w:sz w:val="30"/>
          <w:szCs w:val="30"/>
        </w:rPr>
      </w:pPr>
      <w:bookmarkStart w:id="1" w:name="_Hlk527298781"/>
      <w:r>
        <w:rPr>
          <w:rFonts w:ascii="Times New Roman" w:eastAsia="黑体" w:hAnsi="Times New Roman" w:cs="Times New Roman"/>
          <w:sz w:val="30"/>
          <w:szCs w:val="30"/>
        </w:rPr>
        <w:t>Undergraduate Program for Mechanical Design &amp; Manufacturing and Their Automation Major</w:t>
      </w:r>
      <w:bookmarkStart w:id="2" w:name="_Toc515283925"/>
      <w:bookmarkEnd w:id="1"/>
    </w:p>
    <w:p w:rsidR="002F205D" w:rsidRDefault="00D95DBD" w:rsidP="002F205D">
      <w:pPr>
        <w:rPr>
          <w:rFonts w:ascii="Times New Roman" w:hAnsi="Times New Roman" w:cs="宋体"/>
          <w:b/>
          <w:bCs/>
          <w:kern w:val="0"/>
          <w:sz w:val="22"/>
          <w:szCs w:val="22"/>
        </w:rPr>
      </w:pPr>
      <w:r w:rsidRPr="002F205D">
        <w:rPr>
          <w:rFonts w:ascii="Times New Roman" w:hAnsi="Times New Roman" w:cs="宋体" w:hint="eastAsia"/>
          <w:b/>
          <w:bCs/>
          <w:kern w:val="0"/>
          <w:sz w:val="22"/>
          <w:szCs w:val="22"/>
        </w:rPr>
        <w:t>一、专业简介</w:t>
      </w:r>
      <w:bookmarkStart w:id="3" w:name="_Toc515283926"/>
      <w:bookmarkEnd w:id="2"/>
    </w:p>
    <w:p w:rsidR="003A038A" w:rsidRPr="002F205D" w:rsidRDefault="00D95DBD" w:rsidP="002F205D">
      <w:pPr>
        <w:rPr>
          <w:rFonts w:ascii="Times New Roman" w:hAnsi="Times New Roman" w:cs="宋体"/>
          <w:b/>
          <w:bCs/>
          <w:kern w:val="0"/>
          <w:sz w:val="22"/>
          <w:szCs w:val="22"/>
        </w:rPr>
      </w:pPr>
      <w:r w:rsidRPr="002F205D">
        <w:rPr>
          <w:rFonts w:ascii="Times New Roman" w:hAnsi="Times New Roman" w:cs="宋体"/>
          <w:b/>
          <w:bCs/>
          <w:kern w:val="0"/>
          <w:sz w:val="22"/>
          <w:szCs w:val="22"/>
        </w:rPr>
        <w:t>I</w:t>
      </w:r>
      <w:r w:rsidRPr="002F205D">
        <w:rPr>
          <w:rFonts w:ascii="Times New Roman" w:hAnsi="Times New Roman" w:cs="宋体" w:hint="eastAsia"/>
          <w:b/>
          <w:bCs/>
          <w:kern w:val="0"/>
          <w:sz w:val="22"/>
          <w:szCs w:val="22"/>
        </w:rPr>
        <w:t>．</w:t>
      </w:r>
      <w:r w:rsidRPr="002F205D">
        <w:rPr>
          <w:rFonts w:ascii="Times New Roman" w:hAnsi="Times New Roman" w:cs="宋体"/>
          <w:b/>
          <w:bCs/>
          <w:kern w:val="0"/>
          <w:sz w:val="22"/>
          <w:szCs w:val="22"/>
        </w:rPr>
        <w:t>Program Profile</w:t>
      </w:r>
      <w:bookmarkEnd w:id="3"/>
    </w:p>
    <w:p w:rsidR="003A038A" w:rsidRDefault="00D95DBD">
      <w:pPr>
        <w:ind w:firstLine="420"/>
        <w:rPr>
          <w:rFonts w:ascii="Times New Roman" w:hAnsi="Times New Roman" w:cs="Times New Roman"/>
        </w:rPr>
      </w:pPr>
      <w:r w:rsidRPr="00B37700">
        <w:rPr>
          <w:rFonts w:ascii="Times New Roman" w:hAnsi="Times New Roman" w:cs="宋体" w:hint="eastAsia"/>
        </w:rPr>
        <w:t>本专业是以“宽口</w:t>
      </w:r>
      <w:r>
        <w:rPr>
          <w:rFonts w:ascii="Times New Roman" w:hAnsi="Times New Roman" w:cs="宋体" w:hint="eastAsia"/>
        </w:rPr>
        <w:t>径、厚基础、强能力、高素质</w:t>
      </w:r>
      <w:r>
        <w:rPr>
          <w:rFonts w:ascii="宋体" w:cs="宋体" w:hint="eastAsia"/>
        </w:rPr>
        <w:t>”</w:t>
      </w:r>
      <w:r>
        <w:rPr>
          <w:rFonts w:ascii="Times New Roman" w:hAnsi="Times New Roman" w:cs="宋体" w:hint="eastAsia"/>
        </w:rPr>
        <w:t>的创新型人才培养模式为办学思想，以机械工程为基础并与计算机、自动化、传感测试等现代科学技术相结合，培养学生具备机械设计、制造和机电控制等基础知识与应用能力。学生就业范围广，毕业生可以到机械制造、电子、仪表、汽车、航空、石油、化工、轻工、食品、纺织等领域从事机械装备设计、制造、服务以及生产管理工作。</w:t>
      </w:r>
    </w:p>
    <w:p w:rsidR="003A038A" w:rsidRDefault="00D95DBD" w:rsidP="00B37700">
      <w:pPr>
        <w:ind w:firstLineChars="200" w:firstLine="440"/>
        <w:rPr>
          <w:rFonts w:ascii="Times New Roman" w:hAnsi="Times New Roman" w:cs="Times New Roman"/>
          <w:sz w:val="22"/>
          <w:szCs w:val="22"/>
        </w:rPr>
      </w:pPr>
      <w:r>
        <w:rPr>
          <w:rFonts w:ascii="Times New Roman" w:hAnsi="Times New Roman" w:cs="Times New Roman"/>
          <w:sz w:val="22"/>
          <w:szCs w:val="22"/>
        </w:rPr>
        <w:t>Inspired by the education mode of innovative talents, the educational philosophy of this major is to cultivate students with the multi-aims, solid foundation, strengthening ability and high quality. Based on mechanical engineering, and combined with modern science and technology such as computer, automation and sensor test technology, this major will make the students obtain the basic knowledge and application ability of mechanical design, manufacturing and electrical control. Students in this major have a wide range of employment. Graduates can go to many enterprises such as mechanical manufacturing, electronics, instruments, automotive, aviation, petroleum, chemical industry, light industry, food, textile, etc. Works mainly include design, manufacturing, service and production management.</w:t>
      </w:r>
    </w:p>
    <w:p w:rsidR="003A038A" w:rsidRDefault="003A038A">
      <w:pPr>
        <w:rPr>
          <w:rFonts w:ascii="Times New Roman" w:hAnsi="Times New Roman" w:cs="Times New Roman"/>
          <w:b/>
          <w:bCs/>
          <w:sz w:val="22"/>
          <w:szCs w:val="22"/>
        </w:rPr>
      </w:pPr>
    </w:p>
    <w:p w:rsidR="003A038A" w:rsidRDefault="00D95DBD">
      <w:pPr>
        <w:pStyle w:val="2"/>
        <w:spacing w:before="0" w:after="0" w:line="240" w:lineRule="auto"/>
        <w:rPr>
          <w:rFonts w:ascii="Times New Roman" w:hAnsi="Times New Roman"/>
          <w:sz w:val="22"/>
          <w:szCs w:val="22"/>
        </w:rPr>
      </w:pPr>
      <w:bookmarkStart w:id="4" w:name="_Toc515283927"/>
      <w:r>
        <w:rPr>
          <w:rFonts w:ascii="Times New Roman" w:hAnsi="Times New Roman" w:cs="宋体" w:hint="eastAsia"/>
          <w:sz w:val="22"/>
          <w:szCs w:val="22"/>
        </w:rPr>
        <w:t>二、培养目标</w:t>
      </w:r>
      <w:bookmarkEnd w:id="4"/>
    </w:p>
    <w:p w:rsidR="003A038A" w:rsidRDefault="00D95DBD">
      <w:pPr>
        <w:pStyle w:val="2"/>
        <w:spacing w:before="0" w:after="0" w:line="240" w:lineRule="auto"/>
        <w:rPr>
          <w:rFonts w:ascii="Times New Roman" w:hAnsi="Times New Roman"/>
          <w:sz w:val="22"/>
          <w:szCs w:val="22"/>
        </w:rPr>
      </w:pPr>
      <w:bookmarkStart w:id="5" w:name="_Toc515283928"/>
      <w:r>
        <w:rPr>
          <w:rFonts w:ascii="Times New Roman" w:hAnsi="Times New Roman"/>
          <w:sz w:val="22"/>
          <w:szCs w:val="22"/>
        </w:rPr>
        <w:t>II</w:t>
      </w:r>
      <w:r>
        <w:rPr>
          <w:rFonts w:ascii="Times New Roman" w:hAnsi="Times New Roman" w:cs="宋体" w:hint="eastAsia"/>
          <w:sz w:val="22"/>
          <w:szCs w:val="22"/>
        </w:rPr>
        <w:t>．</w:t>
      </w:r>
      <w:r>
        <w:rPr>
          <w:rFonts w:ascii="Times New Roman" w:hAnsi="Times New Roman"/>
          <w:sz w:val="22"/>
          <w:szCs w:val="22"/>
        </w:rPr>
        <w:t>Program Objectives</w:t>
      </w:r>
      <w:bookmarkEnd w:id="5"/>
    </w:p>
    <w:p w:rsidR="00660CD6" w:rsidRDefault="00660CD6" w:rsidP="00660CD6">
      <w:pPr>
        <w:ind w:firstLineChars="200" w:firstLine="420"/>
        <w:rPr>
          <w:rFonts w:ascii="Times New Roman" w:hAnsi="Times New Roman" w:cs="Times New Roman"/>
        </w:rPr>
      </w:pPr>
      <w:r w:rsidRPr="00660CD6">
        <w:rPr>
          <w:rFonts w:ascii="Times New Roman" w:hAnsi="Times New Roman" w:cs="Times New Roman" w:hint="eastAsia"/>
        </w:rPr>
        <w:t>本专业培养具备机械设计制造及其自动化基础理论、专业知识与应用能力，能在机械工程领域从事设计和制造、技术开发、应用研究和运行管理等方面工作，并在工程实践中遵守职业道德和规范，富有创新、法律与环境意识，具有团队精神、持续学习能力与国际视野，能够成为德智体美劳全面发展的高素质工程技术人才，为社会主义事业培养优秀建设者和接班人。</w:t>
      </w:r>
    </w:p>
    <w:p w:rsidR="001368C4" w:rsidRPr="00660CD6" w:rsidRDefault="00817EF3" w:rsidP="00660CD6">
      <w:pPr>
        <w:ind w:firstLineChars="200" w:firstLine="420"/>
        <w:rPr>
          <w:rFonts w:ascii="Times New Roman" w:hAnsi="Times New Roman" w:cs="Times New Roman"/>
        </w:rPr>
      </w:pPr>
      <w:r w:rsidRPr="00817EF3">
        <w:rPr>
          <w:rFonts w:ascii="Times New Roman" w:hAnsi="Times New Roman" w:cs="Times New Roman"/>
        </w:rPr>
        <w:t>This major cultivates the students with the basic theory, professional knowledge and application ability of mechanical design</w:t>
      </w:r>
      <w:r>
        <w:rPr>
          <w:rFonts w:ascii="Times New Roman" w:hAnsi="Times New Roman" w:cs="Times New Roman"/>
        </w:rPr>
        <w:t>,</w:t>
      </w:r>
      <w:r w:rsidRPr="00817EF3">
        <w:rPr>
          <w:rFonts w:ascii="Times New Roman" w:hAnsi="Times New Roman" w:cs="Times New Roman"/>
        </w:rPr>
        <w:t xml:space="preserve"> manufacturing and automation, and can be engaged in design and manufacturing, technology development, application research and operation management in the field of mechanical engineering, and abide by professional ethics and norms in engineering practice, full of innovation, legal and environmental awareness, team spirit, continuous learning ability and international perspective</w:t>
      </w:r>
      <w:r>
        <w:rPr>
          <w:rFonts w:ascii="Times New Roman" w:hAnsi="Times New Roman" w:cs="Times New Roman"/>
        </w:rPr>
        <w:t>,</w:t>
      </w:r>
      <w:r w:rsidRPr="00817EF3">
        <w:rPr>
          <w:rFonts w:ascii="Times New Roman" w:hAnsi="Times New Roman" w:cs="Times New Roman"/>
        </w:rPr>
        <w:t xml:space="preserve"> can become a high-quality engineering and technical personnel with all-round development of morality, intelligence, physique, beauty and labor, and cultivate excellent builders and successors for the socialist cause.</w:t>
      </w:r>
    </w:p>
    <w:p w:rsidR="00660CD6" w:rsidRDefault="00660CD6" w:rsidP="00660CD6">
      <w:pPr>
        <w:ind w:firstLineChars="200" w:firstLine="420"/>
        <w:rPr>
          <w:rFonts w:ascii="Times New Roman" w:hAnsi="Times New Roman" w:cs="Times New Roman"/>
        </w:rPr>
      </w:pPr>
      <w:r w:rsidRPr="00660CD6">
        <w:rPr>
          <w:rFonts w:ascii="Times New Roman" w:hAnsi="Times New Roman" w:cs="Times New Roman" w:hint="eastAsia"/>
        </w:rPr>
        <w:t>培养目标</w:t>
      </w:r>
      <w:r w:rsidR="00817EF3">
        <w:rPr>
          <w:rFonts w:ascii="Times New Roman" w:hAnsi="Times New Roman" w:cs="Times New Roman" w:hint="eastAsia"/>
        </w:rPr>
        <w:t xml:space="preserve"> </w:t>
      </w:r>
      <w:r w:rsidRPr="00660CD6">
        <w:rPr>
          <w:rFonts w:ascii="Times New Roman" w:hAnsi="Times New Roman" w:cs="Times New Roman" w:hint="eastAsia"/>
        </w:rPr>
        <w:t>1</w:t>
      </w:r>
      <w:r w:rsidRPr="00660CD6">
        <w:rPr>
          <w:rFonts w:ascii="Times New Roman" w:hAnsi="Times New Roman" w:cs="Times New Roman" w:hint="eastAsia"/>
        </w:rPr>
        <w:t>：系统地掌握数学与自然科学、机械专业基础知识，以及机械设计、制造、自动化技术等专业知识；能够从事设计制造、技术开发、应用研究和运行管理等方面工作；</w:t>
      </w:r>
    </w:p>
    <w:p w:rsidR="00817EF3" w:rsidRPr="00660CD6" w:rsidRDefault="00817EF3" w:rsidP="00660CD6">
      <w:pPr>
        <w:ind w:firstLineChars="200" w:firstLine="420"/>
        <w:rPr>
          <w:rFonts w:ascii="Times New Roman" w:hAnsi="Times New Roman" w:cs="Times New Roman"/>
        </w:rPr>
      </w:pPr>
      <w:r w:rsidRPr="00817EF3">
        <w:rPr>
          <w:rFonts w:ascii="Times New Roman" w:hAnsi="Times New Roman" w:cs="Times New Roman"/>
        </w:rPr>
        <w:t>Program Objective</w:t>
      </w:r>
      <w:r>
        <w:rPr>
          <w:rFonts w:ascii="Times New Roman" w:hAnsi="Times New Roman" w:cs="Times New Roman"/>
        </w:rPr>
        <w:t xml:space="preserve"> 1: </w:t>
      </w:r>
      <w:r w:rsidRPr="00817EF3">
        <w:rPr>
          <w:rFonts w:ascii="Times New Roman" w:hAnsi="Times New Roman" w:cs="Times New Roman"/>
        </w:rPr>
        <w:t>Systematically master the basic knowledge of mathematics and natural science, machinery, mechanical design, manufacturing, automation technology and other professional knowledge; be able to engage in design and manufacturing, technology development, application research and operation management;</w:t>
      </w:r>
    </w:p>
    <w:p w:rsidR="00660CD6" w:rsidRDefault="00660CD6" w:rsidP="00660CD6">
      <w:pPr>
        <w:ind w:firstLineChars="200" w:firstLine="420"/>
        <w:rPr>
          <w:rFonts w:ascii="Times New Roman" w:hAnsi="Times New Roman" w:cs="Times New Roman"/>
        </w:rPr>
      </w:pPr>
      <w:r w:rsidRPr="00660CD6">
        <w:rPr>
          <w:rFonts w:ascii="Times New Roman" w:hAnsi="Times New Roman" w:cs="Times New Roman" w:hint="eastAsia"/>
        </w:rPr>
        <w:t>培养目标</w:t>
      </w:r>
      <w:r w:rsidR="00817EF3">
        <w:rPr>
          <w:rFonts w:ascii="Times New Roman" w:hAnsi="Times New Roman" w:cs="Times New Roman" w:hint="eastAsia"/>
        </w:rPr>
        <w:t xml:space="preserve"> </w:t>
      </w:r>
      <w:r w:rsidRPr="00660CD6">
        <w:rPr>
          <w:rFonts w:ascii="Times New Roman" w:hAnsi="Times New Roman" w:cs="Times New Roman" w:hint="eastAsia"/>
        </w:rPr>
        <w:t>2</w:t>
      </w:r>
      <w:r w:rsidRPr="00660CD6">
        <w:rPr>
          <w:rFonts w:ascii="Times New Roman" w:hAnsi="Times New Roman" w:cs="Times New Roman" w:hint="eastAsia"/>
        </w:rPr>
        <w:t>：具备独立分析和解决复杂机械工程问题的基本能力，富有实践和创新能力，能够成为所在工作领域的高素质工程技术人才；</w:t>
      </w:r>
    </w:p>
    <w:p w:rsidR="00817EF3" w:rsidRPr="00660CD6" w:rsidRDefault="00817EF3" w:rsidP="00660CD6">
      <w:pPr>
        <w:ind w:firstLineChars="200" w:firstLine="420"/>
        <w:rPr>
          <w:rFonts w:ascii="Times New Roman" w:hAnsi="Times New Roman" w:cs="Times New Roman"/>
        </w:rPr>
      </w:pPr>
      <w:r w:rsidRPr="00817EF3">
        <w:rPr>
          <w:rFonts w:ascii="Times New Roman" w:hAnsi="Times New Roman" w:cs="Times New Roman"/>
        </w:rPr>
        <w:t>Program Objective</w:t>
      </w:r>
      <w:r>
        <w:rPr>
          <w:rFonts w:ascii="Times New Roman" w:hAnsi="Times New Roman" w:cs="Times New Roman"/>
        </w:rPr>
        <w:t xml:space="preserve"> 2: </w:t>
      </w:r>
      <w:r w:rsidRPr="00817EF3">
        <w:rPr>
          <w:rFonts w:ascii="Times New Roman" w:hAnsi="Times New Roman" w:cs="Times New Roman"/>
        </w:rPr>
        <w:t xml:space="preserve">Have the basic ability to analyze and solve complex mechanical engineering </w:t>
      </w:r>
      <w:r w:rsidRPr="00817EF3">
        <w:rPr>
          <w:rFonts w:ascii="Times New Roman" w:hAnsi="Times New Roman" w:cs="Times New Roman"/>
        </w:rPr>
        <w:lastRenderedPageBreak/>
        <w:t>problems independently, have the ability of practice and innovation, and can become high-quality engineering and technical personnel in the field of work;</w:t>
      </w:r>
    </w:p>
    <w:p w:rsidR="00660CD6" w:rsidRDefault="00660CD6" w:rsidP="00660CD6">
      <w:pPr>
        <w:ind w:firstLineChars="200" w:firstLine="420"/>
        <w:rPr>
          <w:rFonts w:ascii="Times New Roman" w:hAnsi="Times New Roman" w:cs="Times New Roman"/>
        </w:rPr>
      </w:pPr>
      <w:r w:rsidRPr="00660CD6">
        <w:rPr>
          <w:rFonts w:ascii="Times New Roman" w:hAnsi="Times New Roman" w:cs="Times New Roman" w:hint="eastAsia"/>
        </w:rPr>
        <w:t>培养目标</w:t>
      </w:r>
      <w:r w:rsidRPr="00660CD6">
        <w:rPr>
          <w:rFonts w:ascii="Times New Roman" w:hAnsi="Times New Roman" w:cs="Times New Roman" w:hint="eastAsia"/>
        </w:rPr>
        <w:t xml:space="preserve"> 3</w:t>
      </w:r>
      <w:r w:rsidRPr="00660CD6">
        <w:rPr>
          <w:rFonts w:ascii="Times New Roman" w:hAnsi="Times New Roman" w:cs="Times New Roman" w:hint="eastAsia"/>
        </w:rPr>
        <w:t>：具备高度的社会责任感和职业道德，德智体美劳全面发展，能在工程实践中考虑和评价社会、健康、安全、法律、环境及可持续发展等方面的问题，成为社会主义事业优秀的建设者和接班人；</w:t>
      </w:r>
    </w:p>
    <w:p w:rsidR="00817EF3" w:rsidRPr="00660CD6" w:rsidRDefault="00817EF3" w:rsidP="00660CD6">
      <w:pPr>
        <w:ind w:firstLineChars="200" w:firstLine="420"/>
        <w:rPr>
          <w:rFonts w:ascii="Times New Roman" w:hAnsi="Times New Roman" w:cs="Times New Roman"/>
        </w:rPr>
      </w:pPr>
      <w:r w:rsidRPr="00817EF3">
        <w:rPr>
          <w:rFonts w:ascii="Times New Roman" w:hAnsi="Times New Roman" w:cs="Times New Roman"/>
        </w:rPr>
        <w:t>Program Objective</w:t>
      </w:r>
      <w:r>
        <w:rPr>
          <w:rFonts w:ascii="Times New Roman" w:hAnsi="Times New Roman" w:cs="Times New Roman"/>
        </w:rPr>
        <w:t xml:space="preserve"> 3: Have</w:t>
      </w:r>
      <w:r w:rsidRPr="00817EF3">
        <w:rPr>
          <w:rFonts w:ascii="Times New Roman" w:hAnsi="Times New Roman" w:cs="Times New Roman"/>
        </w:rPr>
        <w:t xml:space="preserve"> a high sense of social responsibility and professional ethics, develops morally, intellectually, physically, aesthetically and laboriously in an all-round way, and can consider and evaluate social, health, safety, law, environment and sustainable development in engineering practice, and </w:t>
      </w:r>
      <w:r>
        <w:rPr>
          <w:rFonts w:ascii="Times New Roman" w:hAnsi="Times New Roman" w:cs="Times New Roman"/>
        </w:rPr>
        <w:t xml:space="preserve">can </w:t>
      </w:r>
      <w:bookmarkStart w:id="6" w:name="_GoBack"/>
      <w:bookmarkEnd w:id="6"/>
      <w:r w:rsidRPr="00817EF3">
        <w:rPr>
          <w:rFonts w:ascii="Times New Roman" w:hAnsi="Times New Roman" w:cs="Times New Roman"/>
        </w:rPr>
        <w:t>become an excellent builder and successor of socialist cause</w:t>
      </w:r>
      <w:r>
        <w:rPr>
          <w:rFonts w:ascii="Times New Roman" w:hAnsi="Times New Roman" w:cs="Times New Roman"/>
        </w:rPr>
        <w:t>;</w:t>
      </w:r>
    </w:p>
    <w:p w:rsidR="002F205D" w:rsidRDefault="00660CD6" w:rsidP="00B37700">
      <w:pPr>
        <w:ind w:firstLineChars="200" w:firstLine="420"/>
        <w:rPr>
          <w:rFonts w:ascii="Times New Roman" w:hAnsi="Times New Roman" w:cs="Times New Roman"/>
        </w:rPr>
      </w:pPr>
      <w:r w:rsidRPr="00660CD6">
        <w:rPr>
          <w:rFonts w:ascii="Times New Roman" w:hAnsi="Times New Roman" w:cs="Times New Roman" w:hint="eastAsia"/>
        </w:rPr>
        <w:t>培养目标</w:t>
      </w:r>
      <w:r w:rsidRPr="00660CD6">
        <w:rPr>
          <w:rFonts w:ascii="Times New Roman" w:hAnsi="Times New Roman" w:cs="Times New Roman" w:hint="eastAsia"/>
        </w:rPr>
        <w:t xml:space="preserve"> 4</w:t>
      </w:r>
      <w:r w:rsidRPr="00660CD6">
        <w:rPr>
          <w:rFonts w:ascii="Times New Roman" w:hAnsi="Times New Roman" w:cs="Times New Roman" w:hint="eastAsia"/>
        </w:rPr>
        <w:t>：具有较强的团队协作、组织协调和跨文化合作交流能力；具备自主和终身学习能力，不断提升自我，以适应社会经济发展的需要。</w:t>
      </w:r>
    </w:p>
    <w:p w:rsidR="00817EF3" w:rsidRDefault="00817EF3" w:rsidP="00B37700">
      <w:pPr>
        <w:ind w:firstLineChars="200" w:firstLine="420"/>
        <w:rPr>
          <w:rFonts w:ascii="Times New Roman" w:hAnsi="Times New Roman" w:cs="Times New Roman"/>
        </w:rPr>
      </w:pPr>
      <w:r w:rsidRPr="00817EF3">
        <w:rPr>
          <w:rFonts w:ascii="Times New Roman" w:hAnsi="Times New Roman" w:cs="Times New Roman"/>
        </w:rPr>
        <w:t>Program Objective</w:t>
      </w:r>
      <w:r>
        <w:rPr>
          <w:rFonts w:ascii="Times New Roman" w:hAnsi="Times New Roman" w:cs="Times New Roman"/>
        </w:rPr>
        <w:t xml:space="preserve"> 4: Have</w:t>
      </w:r>
      <w:r w:rsidRPr="00817EF3">
        <w:rPr>
          <w:rFonts w:ascii="Times New Roman" w:hAnsi="Times New Roman" w:cs="Times New Roman"/>
        </w:rPr>
        <w:t xml:space="preserve"> strong team cooperation, organizational coordination and cross-cultural cooperation and communication skills; </w:t>
      </w:r>
      <w:r>
        <w:rPr>
          <w:rFonts w:ascii="Times New Roman" w:hAnsi="Times New Roman" w:cs="Times New Roman"/>
        </w:rPr>
        <w:t>have</w:t>
      </w:r>
      <w:r w:rsidRPr="00817EF3">
        <w:rPr>
          <w:rFonts w:ascii="Times New Roman" w:hAnsi="Times New Roman" w:cs="Times New Roman"/>
        </w:rPr>
        <w:t xml:space="preserve"> the ability of self-learning and lifelong learning, </w:t>
      </w:r>
      <w:r>
        <w:rPr>
          <w:rFonts w:ascii="Times New Roman" w:hAnsi="Times New Roman" w:cs="Times New Roman"/>
        </w:rPr>
        <w:t xml:space="preserve">can </w:t>
      </w:r>
      <w:r w:rsidRPr="00817EF3">
        <w:rPr>
          <w:rFonts w:ascii="Times New Roman" w:hAnsi="Times New Roman" w:cs="Times New Roman"/>
        </w:rPr>
        <w:t>constantly improve themselves to meet the needs of social and economic development.</w:t>
      </w:r>
    </w:p>
    <w:p w:rsidR="00817EF3" w:rsidRDefault="00817EF3" w:rsidP="00B37700">
      <w:pPr>
        <w:ind w:firstLineChars="200" w:firstLine="420"/>
        <w:rPr>
          <w:rFonts w:ascii="Times New Roman" w:hAnsi="Times New Roman" w:cs="Times New Roman"/>
        </w:rPr>
      </w:pPr>
    </w:p>
    <w:p w:rsidR="00817EF3" w:rsidRPr="002F205D" w:rsidRDefault="00817EF3" w:rsidP="00B37700">
      <w:pPr>
        <w:ind w:firstLineChars="200" w:firstLine="420"/>
        <w:rPr>
          <w:rFonts w:ascii="Times New Roman" w:hAnsi="Times New Roman" w:cs="Times New Roman"/>
        </w:rPr>
        <w:sectPr w:rsidR="00817EF3" w:rsidRPr="002F205D" w:rsidSect="002F205D">
          <w:headerReference w:type="default" r:id="rId9"/>
          <w:footerReference w:type="default" r:id="rId10"/>
          <w:pgSz w:w="11906" w:h="16838"/>
          <w:pgMar w:top="1418" w:right="1134" w:bottom="1134" w:left="1701" w:header="851" w:footer="992" w:gutter="0"/>
          <w:pgNumType w:fmt="numberInDash"/>
          <w:cols w:space="720"/>
          <w:docGrid w:type="lines" w:linePitch="312"/>
        </w:sectPr>
      </w:pPr>
    </w:p>
    <w:p w:rsidR="003A038A" w:rsidRDefault="00D95DBD">
      <w:pPr>
        <w:pStyle w:val="2"/>
        <w:spacing w:before="0" w:after="0" w:line="240" w:lineRule="auto"/>
        <w:rPr>
          <w:sz w:val="22"/>
          <w:szCs w:val="22"/>
        </w:rPr>
      </w:pPr>
      <w:bookmarkStart w:id="7" w:name="_Toc515283929"/>
      <w:r>
        <w:rPr>
          <w:rFonts w:cs="宋体" w:hint="eastAsia"/>
          <w:sz w:val="22"/>
          <w:szCs w:val="22"/>
        </w:rPr>
        <w:lastRenderedPageBreak/>
        <w:t>三、毕业要求</w:t>
      </w:r>
      <w:bookmarkEnd w:id="7"/>
    </w:p>
    <w:p w:rsidR="003A038A" w:rsidRDefault="00881A29">
      <w:pPr>
        <w:pStyle w:val="2"/>
        <w:spacing w:before="0" w:after="0" w:line="240" w:lineRule="auto"/>
        <w:rPr>
          <w:rFonts w:ascii="Times New Roman" w:hAnsi="Times New Roman"/>
          <w:sz w:val="22"/>
          <w:szCs w:val="22"/>
        </w:rPr>
      </w:pPr>
      <w:r>
        <w:rPr>
          <w:rFonts w:ascii="Times New Roman" w:hAnsi="Times New Roman"/>
          <w:sz w:val="22"/>
          <w:szCs w:val="22"/>
        </w:rPr>
        <w:fldChar w:fldCharType="begin"/>
      </w:r>
      <w:r w:rsidR="00D95DBD">
        <w:rPr>
          <w:rFonts w:ascii="Times New Roman" w:hAnsi="Times New Roman"/>
          <w:sz w:val="22"/>
          <w:szCs w:val="22"/>
        </w:rPr>
        <w:instrText xml:space="preserve"> = 3 \* ROMAN </w:instrText>
      </w:r>
      <w:r>
        <w:rPr>
          <w:rFonts w:ascii="Times New Roman" w:hAnsi="Times New Roman"/>
          <w:sz w:val="22"/>
          <w:szCs w:val="22"/>
        </w:rPr>
        <w:fldChar w:fldCharType="separate"/>
      </w:r>
      <w:bookmarkStart w:id="8" w:name="_Toc515283930"/>
      <w:r w:rsidR="00D95DBD">
        <w:rPr>
          <w:rFonts w:ascii="Times New Roman" w:hAnsi="Times New Roman"/>
          <w:sz w:val="22"/>
          <w:szCs w:val="22"/>
        </w:rPr>
        <w:t>III</w:t>
      </w:r>
      <w:r>
        <w:rPr>
          <w:rFonts w:ascii="Times New Roman" w:hAnsi="Times New Roman"/>
          <w:sz w:val="22"/>
          <w:szCs w:val="22"/>
        </w:rPr>
        <w:fldChar w:fldCharType="end"/>
      </w:r>
      <w:r w:rsidR="00D95DBD">
        <w:rPr>
          <w:rFonts w:ascii="Times New Roman" w:hAnsi="Times New Roman"/>
          <w:sz w:val="22"/>
          <w:szCs w:val="22"/>
        </w:rPr>
        <w:t>. Graduation Requirements</w:t>
      </w:r>
      <w:bookmarkEnd w:id="8"/>
    </w:p>
    <w:tbl>
      <w:tblPr>
        <w:tblW w:w="141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8"/>
        <w:gridCol w:w="12758"/>
      </w:tblGrid>
      <w:tr w:rsidR="003A038A">
        <w:trPr>
          <w:trHeight w:val="936"/>
        </w:trPr>
        <w:tc>
          <w:tcPr>
            <w:tcW w:w="1348" w:type="dxa"/>
            <w:vAlign w:val="center"/>
          </w:tcPr>
          <w:p w:rsidR="003A038A" w:rsidRDefault="00D95DBD">
            <w:pPr>
              <w:spacing w:line="280" w:lineRule="exact"/>
              <w:jc w:val="center"/>
              <w:outlineLvl w:val="0"/>
              <w:rPr>
                <w:rFonts w:ascii="Times New Roman" w:eastAsia="黑体" w:hAnsi="Times New Roman" w:cs="Times New Roman"/>
                <w:b/>
                <w:bCs/>
              </w:rPr>
            </w:pPr>
            <w:bookmarkStart w:id="9" w:name="_Toc515283931"/>
            <w:r>
              <w:rPr>
                <w:rFonts w:ascii="Times New Roman" w:eastAsia="黑体" w:cs="黑体" w:hint="eastAsia"/>
                <w:b/>
                <w:bCs/>
              </w:rPr>
              <w:t>毕业要求</w:t>
            </w:r>
            <w:r>
              <w:rPr>
                <w:rFonts w:ascii="Times New Roman" w:eastAsia="黑体" w:hAnsi="Times New Roman" w:cs="Times New Roman"/>
                <w:b/>
                <w:bCs/>
              </w:rPr>
              <w:t>1</w:t>
            </w:r>
            <w:bookmarkEnd w:id="9"/>
          </w:p>
          <w:p w:rsidR="003A038A" w:rsidRDefault="00D95DBD">
            <w:pPr>
              <w:spacing w:line="280" w:lineRule="exact"/>
              <w:jc w:val="center"/>
              <w:rPr>
                <w:rFonts w:ascii="Times New Roman" w:hAnsi="Times New Roman" w:cs="Times New Roman"/>
                <w:b/>
                <w:bCs/>
                <w:sz w:val="20"/>
                <w:szCs w:val="20"/>
              </w:rPr>
            </w:pPr>
            <w:r>
              <w:rPr>
                <w:rFonts w:ascii="Times New Roman" w:hAnsi="Times New Roman" w:cs="Times New Roman"/>
                <w:b/>
                <w:bCs/>
                <w:color w:val="000000"/>
                <w:sz w:val="20"/>
                <w:szCs w:val="20"/>
              </w:rPr>
              <w:t>Graduation</w:t>
            </w:r>
            <w:r>
              <w:rPr>
                <w:rFonts w:ascii="Times New Roman" w:hAnsi="Times New Roman" w:cs="Times New Roman"/>
                <w:b/>
                <w:bCs/>
                <w:sz w:val="20"/>
                <w:szCs w:val="20"/>
              </w:rPr>
              <w:t xml:space="preserve"> Requirement </w:t>
            </w:r>
          </w:p>
          <w:p w:rsidR="003A038A" w:rsidRDefault="00D95DBD">
            <w:pPr>
              <w:spacing w:line="280" w:lineRule="exact"/>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12758" w:type="dxa"/>
            <w:vAlign w:val="center"/>
          </w:tcPr>
          <w:p w:rsidR="00936CA2" w:rsidRDefault="00936CA2">
            <w:pPr>
              <w:rPr>
                <w:rFonts w:ascii="宋体" w:cs="Times New Roman"/>
                <w:color w:val="000000"/>
                <w:sz w:val="20"/>
                <w:szCs w:val="20"/>
              </w:rPr>
            </w:pPr>
            <w:r w:rsidRPr="00936CA2">
              <w:rPr>
                <w:rFonts w:ascii="宋体" w:hAnsi="宋体" w:cs="宋体" w:hint="eastAsia"/>
                <w:b/>
                <w:bCs/>
                <w:color w:val="000000"/>
                <w:sz w:val="20"/>
                <w:szCs w:val="20"/>
              </w:rPr>
              <w:t>工程知识：</w:t>
            </w:r>
            <w:r w:rsidRPr="00936CA2">
              <w:rPr>
                <w:rFonts w:ascii="宋体" w:cs="Times New Roman" w:hint="eastAsia"/>
                <w:color w:val="000000"/>
                <w:sz w:val="20"/>
                <w:szCs w:val="20"/>
              </w:rPr>
              <w:t>具备用于解决复杂机械工程问题的数学、自然科学、工程基础和专业知识及其运用能力。</w:t>
            </w:r>
          </w:p>
          <w:p w:rsidR="003A038A" w:rsidRDefault="00D95DBD">
            <w:pPr>
              <w:rPr>
                <w:rFonts w:ascii="Times New Roman" w:eastAsia="黑体" w:hAnsi="Times New Roman" w:cs="Times New Roman"/>
                <w:sz w:val="20"/>
                <w:szCs w:val="20"/>
              </w:rPr>
            </w:pPr>
            <w:r>
              <w:rPr>
                <w:rFonts w:ascii="Times New Roman" w:eastAsia="黑体" w:hAnsi="Times New Roman" w:cs="Times New Roman"/>
                <w:b/>
                <w:bCs/>
                <w:sz w:val="20"/>
                <w:szCs w:val="20"/>
              </w:rPr>
              <w:t>Engineering Knowledge:</w:t>
            </w:r>
            <w:r>
              <w:rPr>
                <w:rFonts w:ascii="Times New Roman" w:eastAsia="黑体" w:hAnsi="Times New Roman" w:cs="Times New Roman"/>
                <w:sz w:val="20"/>
                <w:szCs w:val="20"/>
              </w:rPr>
              <w:t xml:space="preserve"> Apply knowledge of mathematics, natural science, engineering fundamentals and an engineering specialization respectively to the solution of complex mechanical engineering problems.</w:t>
            </w:r>
          </w:p>
        </w:tc>
      </w:tr>
      <w:tr w:rsidR="003A038A">
        <w:trPr>
          <w:trHeight w:val="936"/>
        </w:trPr>
        <w:tc>
          <w:tcPr>
            <w:tcW w:w="1348" w:type="dxa"/>
            <w:vAlign w:val="center"/>
          </w:tcPr>
          <w:p w:rsidR="003A038A" w:rsidRDefault="00D95DBD">
            <w:pPr>
              <w:spacing w:line="280" w:lineRule="exact"/>
              <w:jc w:val="center"/>
              <w:outlineLvl w:val="0"/>
              <w:rPr>
                <w:rFonts w:ascii="Times New Roman" w:eastAsia="黑体" w:hAnsi="Times New Roman" w:cs="Times New Roman"/>
                <w:b/>
                <w:bCs/>
              </w:rPr>
            </w:pPr>
            <w:bookmarkStart w:id="10" w:name="_Toc515283932"/>
            <w:r>
              <w:rPr>
                <w:rFonts w:ascii="Times New Roman" w:eastAsia="黑体" w:cs="黑体" w:hint="eastAsia"/>
                <w:b/>
                <w:bCs/>
              </w:rPr>
              <w:t>毕业要求</w:t>
            </w:r>
            <w:r>
              <w:rPr>
                <w:rFonts w:ascii="Times New Roman" w:eastAsia="黑体" w:hAnsi="Times New Roman" w:cs="Times New Roman"/>
                <w:b/>
                <w:bCs/>
              </w:rPr>
              <w:t>2</w:t>
            </w:r>
            <w:bookmarkEnd w:id="10"/>
          </w:p>
          <w:p w:rsidR="003A038A" w:rsidRDefault="00D95DBD">
            <w:pPr>
              <w:spacing w:line="280" w:lineRule="exact"/>
              <w:jc w:val="center"/>
              <w:rPr>
                <w:rFonts w:ascii="Times New Roman" w:hAnsi="Times New Roman" w:cs="Times New Roman"/>
                <w:b/>
                <w:bCs/>
                <w:sz w:val="20"/>
                <w:szCs w:val="20"/>
              </w:rPr>
            </w:pPr>
            <w:r>
              <w:rPr>
                <w:rFonts w:ascii="Times New Roman" w:hAnsi="Times New Roman" w:cs="Times New Roman"/>
                <w:b/>
                <w:bCs/>
                <w:color w:val="000000"/>
                <w:sz w:val="20"/>
                <w:szCs w:val="20"/>
              </w:rPr>
              <w:t>Graduation</w:t>
            </w:r>
            <w:r>
              <w:rPr>
                <w:rFonts w:ascii="Times New Roman" w:hAnsi="Times New Roman" w:cs="Times New Roman"/>
                <w:b/>
                <w:bCs/>
                <w:sz w:val="20"/>
                <w:szCs w:val="20"/>
              </w:rPr>
              <w:t xml:space="preserve"> Requirement</w:t>
            </w:r>
          </w:p>
          <w:p w:rsidR="003A038A" w:rsidRDefault="00D95DBD">
            <w:pPr>
              <w:spacing w:line="280" w:lineRule="exact"/>
              <w:jc w:val="center"/>
              <w:outlineLvl w:val="0"/>
              <w:rPr>
                <w:rFonts w:ascii="Times New Roman" w:eastAsia="黑体" w:hAnsi="Times New Roman" w:cs="Times New Roman"/>
                <w:b/>
                <w:bCs/>
              </w:rPr>
            </w:pPr>
            <w:bookmarkStart w:id="11" w:name="_Toc515283933"/>
            <w:r>
              <w:rPr>
                <w:rFonts w:ascii="Times New Roman" w:eastAsia="黑体" w:hAnsi="Times New Roman" w:cs="Times New Roman"/>
                <w:b/>
                <w:bCs/>
                <w:sz w:val="20"/>
                <w:szCs w:val="20"/>
              </w:rPr>
              <w:t>2</w:t>
            </w:r>
            <w:bookmarkEnd w:id="11"/>
          </w:p>
        </w:tc>
        <w:tc>
          <w:tcPr>
            <w:tcW w:w="12758" w:type="dxa"/>
            <w:vAlign w:val="center"/>
          </w:tcPr>
          <w:p w:rsidR="003A038A" w:rsidRDefault="00936CA2">
            <w:pPr>
              <w:rPr>
                <w:rFonts w:ascii="宋体" w:hAnsi="宋体" w:cs="宋体"/>
                <w:color w:val="000000"/>
                <w:sz w:val="20"/>
                <w:szCs w:val="20"/>
              </w:rPr>
            </w:pPr>
            <w:r w:rsidRPr="00936CA2">
              <w:rPr>
                <w:rFonts w:ascii="宋体" w:hAnsi="宋体" w:cs="宋体" w:hint="eastAsia"/>
                <w:b/>
                <w:bCs/>
                <w:color w:val="000000"/>
                <w:sz w:val="20"/>
                <w:szCs w:val="20"/>
              </w:rPr>
              <w:t>问题分析：</w:t>
            </w:r>
            <w:r w:rsidRPr="00936CA2">
              <w:rPr>
                <w:rFonts w:ascii="Times New Roman" w:hAnsi="Times New Roman" w:cs="Times New Roman" w:hint="eastAsia"/>
                <w:sz w:val="20"/>
                <w:szCs w:val="20"/>
              </w:rPr>
              <w:t>能够应用数学、自然科学和工程科学的基本原理，识别、表达、并通过文献研究分析复杂机械工程问题，以获得有效结论。</w:t>
            </w:r>
          </w:p>
          <w:p w:rsidR="00936CA2" w:rsidRPr="00936CA2" w:rsidRDefault="00D95DBD">
            <w:pPr>
              <w:rPr>
                <w:rFonts w:ascii="Times New Roman" w:hAnsi="Times New Roman" w:cs="Times New Roman"/>
                <w:sz w:val="20"/>
                <w:szCs w:val="20"/>
              </w:rPr>
            </w:pPr>
            <w:r>
              <w:rPr>
                <w:rFonts w:ascii="Times New Roman" w:hAnsi="Times New Roman" w:cs="Times New Roman"/>
                <w:b/>
                <w:bCs/>
                <w:sz w:val="20"/>
                <w:szCs w:val="20"/>
              </w:rPr>
              <w:t>Problem Analysis:</w:t>
            </w:r>
            <w:r>
              <w:rPr>
                <w:rFonts w:ascii="Times New Roman" w:hAnsi="Times New Roman" w:cs="Times New Roman"/>
                <w:sz w:val="20"/>
                <w:szCs w:val="20"/>
              </w:rPr>
              <w:t xml:space="preserve"> Identify, formulate, research literature and analyse complex </w:t>
            </w:r>
            <w:r>
              <w:rPr>
                <w:rFonts w:ascii="Times New Roman" w:eastAsia="黑体" w:hAnsi="Times New Roman" w:cs="Times New Roman"/>
                <w:sz w:val="20"/>
                <w:szCs w:val="20"/>
              </w:rPr>
              <w:t>mechanical</w:t>
            </w:r>
            <w:r>
              <w:rPr>
                <w:rFonts w:ascii="Times New Roman" w:hAnsi="Times New Roman" w:cs="Times New Roman"/>
                <w:sz w:val="20"/>
                <w:szCs w:val="20"/>
              </w:rPr>
              <w:t xml:space="preserve"> engineering problems reaching substantiated conclusions using first principles of mathematics, natural sciences</w:t>
            </w:r>
            <w:r w:rsidR="00936CA2">
              <w:rPr>
                <w:rFonts w:ascii="Times New Roman" w:hAnsi="Times New Roman" w:cs="Times New Roman"/>
                <w:sz w:val="20"/>
                <w:szCs w:val="20"/>
              </w:rPr>
              <w:t xml:space="preserve"> and engineering sciences.</w:t>
            </w:r>
          </w:p>
        </w:tc>
      </w:tr>
      <w:tr w:rsidR="003A038A">
        <w:trPr>
          <w:trHeight w:val="936"/>
        </w:trPr>
        <w:tc>
          <w:tcPr>
            <w:tcW w:w="1348" w:type="dxa"/>
            <w:vAlign w:val="center"/>
          </w:tcPr>
          <w:p w:rsidR="003A038A" w:rsidRDefault="00D95DBD">
            <w:pPr>
              <w:spacing w:line="280" w:lineRule="exact"/>
              <w:jc w:val="center"/>
              <w:outlineLvl w:val="0"/>
              <w:rPr>
                <w:rFonts w:ascii="Times New Roman" w:eastAsia="黑体" w:hAnsi="Times New Roman" w:cs="Times New Roman"/>
                <w:b/>
                <w:bCs/>
              </w:rPr>
            </w:pPr>
            <w:bookmarkStart w:id="12" w:name="_Toc515283934"/>
            <w:r>
              <w:rPr>
                <w:rFonts w:ascii="Times New Roman" w:eastAsia="黑体" w:cs="黑体" w:hint="eastAsia"/>
                <w:b/>
                <w:bCs/>
              </w:rPr>
              <w:t>毕业要求</w:t>
            </w:r>
            <w:r>
              <w:rPr>
                <w:rFonts w:ascii="Times New Roman" w:eastAsia="黑体" w:hAnsi="Times New Roman" w:cs="Times New Roman"/>
                <w:b/>
                <w:bCs/>
              </w:rPr>
              <w:t>3</w:t>
            </w:r>
            <w:bookmarkEnd w:id="12"/>
          </w:p>
          <w:p w:rsidR="003A038A" w:rsidRDefault="00D95DBD">
            <w:pPr>
              <w:spacing w:line="280" w:lineRule="exact"/>
              <w:jc w:val="center"/>
              <w:rPr>
                <w:rFonts w:ascii="Times New Roman" w:hAnsi="Times New Roman" w:cs="Times New Roman"/>
                <w:b/>
                <w:bCs/>
                <w:sz w:val="20"/>
                <w:szCs w:val="20"/>
              </w:rPr>
            </w:pPr>
            <w:r>
              <w:rPr>
                <w:rFonts w:ascii="Times New Roman" w:hAnsi="Times New Roman" w:cs="Times New Roman"/>
                <w:b/>
                <w:bCs/>
                <w:color w:val="000000"/>
                <w:sz w:val="20"/>
                <w:szCs w:val="20"/>
              </w:rPr>
              <w:t>Graduation</w:t>
            </w:r>
            <w:r>
              <w:rPr>
                <w:rFonts w:ascii="Times New Roman" w:hAnsi="Times New Roman" w:cs="Times New Roman"/>
                <w:b/>
                <w:bCs/>
                <w:sz w:val="20"/>
                <w:szCs w:val="20"/>
              </w:rPr>
              <w:t xml:space="preserve"> Requirement</w:t>
            </w:r>
          </w:p>
          <w:p w:rsidR="003A038A" w:rsidRDefault="00D95DBD">
            <w:pPr>
              <w:spacing w:line="280" w:lineRule="exact"/>
              <w:jc w:val="center"/>
              <w:outlineLvl w:val="0"/>
              <w:rPr>
                <w:rFonts w:ascii="Times New Roman" w:eastAsia="黑体" w:hAnsi="Times New Roman" w:cs="Times New Roman"/>
                <w:b/>
                <w:bCs/>
              </w:rPr>
            </w:pPr>
            <w:bookmarkStart w:id="13" w:name="_Toc515283935"/>
            <w:r>
              <w:rPr>
                <w:rFonts w:ascii="Times New Roman" w:eastAsia="黑体" w:hAnsi="Times New Roman" w:cs="Times New Roman"/>
                <w:b/>
                <w:bCs/>
                <w:sz w:val="20"/>
                <w:szCs w:val="20"/>
              </w:rPr>
              <w:t>3</w:t>
            </w:r>
            <w:bookmarkEnd w:id="13"/>
          </w:p>
        </w:tc>
        <w:tc>
          <w:tcPr>
            <w:tcW w:w="12758" w:type="dxa"/>
            <w:vAlign w:val="center"/>
          </w:tcPr>
          <w:p w:rsidR="00936CA2" w:rsidRDefault="00936CA2">
            <w:pPr>
              <w:rPr>
                <w:rFonts w:ascii="宋体" w:cs="Times New Roman"/>
                <w:color w:val="000000"/>
                <w:sz w:val="20"/>
                <w:szCs w:val="20"/>
              </w:rPr>
            </w:pPr>
            <w:r w:rsidRPr="00936CA2">
              <w:rPr>
                <w:rFonts w:ascii="宋体" w:hAnsi="宋体" w:cs="宋体" w:hint="eastAsia"/>
                <w:b/>
                <w:bCs/>
                <w:color w:val="000000"/>
                <w:sz w:val="20"/>
                <w:szCs w:val="20"/>
              </w:rPr>
              <w:t>设计/开发解决方案：</w:t>
            </w:r>
            <w:r w:rsidRPr="00936CA2">
              <w:rPr>
                <w:rFonts w:ascii="宋体" w:cs="Times New Roman" w:hint="eastAsia"/>
                <w:color w:val="000000"/>
                <w:sz w:val="20"/>
                <w:szCs w:val="20"/>
              </w:rPr>
              <w:t>能够设计针对复杂机械工程问题的解决方案，设计满足特定需求的系统、单元（部件）或工艺流程，并能够在设计环节中体现创新意识，考虑社会、健康、安全、法律、文化以及环境等因素。</w:t>
            </w:r>
          </w:p>
          <w:p w:rsidR="003A038A" w:rsidRDefault="00D95DBD">
            <w:pPr>
              <w:rPr>
                <w:rFonts w:ascii="Times New Roman" w:hAnsi="Times New Roman" w:cs="Times New Roman"/>
                <w:sz w:val="20"/>
                <w:szCs w:val="20"/>
              </w:rPr>
            </w:pPr>
            <w:r>
              <w:rPr>
                <w:rFonts w:ascii="Times New Roman" w:hAnsi="Times New Roman" w:cs="Times New Roman"/>
                <w:b/>
                <w:bCs/>
                <w:sz w:val="20"/>
                <w:szCs w:val="20"/>
              </w:rPr>
              <w:t>Design/ development of solutions:</w:t>
            </w:r>
            <w:r>
              <w:rPr>
                <w:rFonts w:ascii="Times New Roman" w:hAnsi="Times New Roman" w:cs="Times New Roman"/>
                <w:sz w:val="20"/>
                <w:szCs w:val="20"/>
              </w:rPr>
              <w:t xml:space="preserve"> Design solutions for complex </w:t>
            </w:r>
            <w:r>
              <w:rPr>
                <w:rFonts w:ascii="Times New Roman" w:eastAsia="黑体" w:hAnsi="Times New Roman" w:cs="Times New Roman"/>
                <w:sz w:val="20"/>
                <w:szCs w:val="20"/>
              </w:rPr>
              <w:t>mechanical</w:t>
            </w:r>
            <w:r>
              <w:rPr>
                <w:rFonts w:ascii="Times New Roman" w:hAnsi="Times New Roman" w:cs="Times New Roman"/>
                <w:sz w:val="20"/>
                <w:szCs w:val="20"/>
              </w:rPr>
              <w:t xml:space="preserve"> engineering problems and design systems, components or processes that meet specified needs with appropriate consideration for public health and safety, cultural, societal, and environmental considerations.</w:t>
            </w:r>
          </w:p>
        </w:tc>
      </w:tr>
      <w:tr w:rsidR="003A038A">
        <w:trPr>
          <w:trHeight w:val="936"/>
        </w:trPr>
        <w:tc>
          <w:tcPr>
            <w:tcW w:w="1348" w:type="dxa"/>
            <w:vAlign w:val="center"/>
          </w:tcPr>
          <w:p w:rsidR="003A038A" w:rsidRDefault="00D95DBD">
            <w:pPr>
              <w:spacing w:line="280" w:lineRule="exact"/>
              <w:jc w:val="center"/>
              <w:outlineLvl w:val="0"/>
              <w:rPr>
                <w:rFonts w:ascii="Times New Roman" w:eastAsia="黑体" w:hAnsi="Times New Roman" w:cs="Times New Roman"/>
                <w:b/>
                <w:bCs/>
              </w:rPr>
            </w:pPr>
            <w:bookmarkStart w:id="14" w:name="_Toc515283936"/>
            <w:r>
              <w:rPr>
                <w:rFonts w:ascii="Times New Roman" w:eastAsia="黑体" w:cs="黑体" w:hint="eastAsia"/>
                <w:b/>
                <w:bCs/>
              </w:rPr>
              <w:t>毕业要求</w:t>
            </w:r>
            <w:r>
              <w:rPr>
                <w:rFonts w:ascii="Times New Roman" w:eastAsia="黑体" w:hAnsi="Times New Roman" w:cs="Times New Roman"/>
                <w:b/>
                <w:bCs/>
              </w:rPr>
              <w:t>4</w:t>
            </w:r>
            <w:bookmarkEnd w:id="14"/>
          </w:p>
          <w:p w:rsidR="003A038A" w:rsidRDefault="00D95DBD">
            <w:pPr>
              <w:spacing w:line="280" w:lineRule="exact"/>
              <w:jc w:val="center"/>
              <w:rPr>
                <w:rFonts w:ascii="Times New Roman" w:hAnsi="Times New Roman" w:cs="Times New Roman"/>
                <w:b/>
                <w:bCs/>
                <w:sz w:val="20"/>
                <w:szCs w:val="20"/>
              </w:rPr>
            </w:pPr>
            <w:r>
              <w:rPr>
                <w:rFonts w:ascii="Times New Roman" w:hAnsi="Times New Roman" w:cs="Times New Roman"/>
                <w:b/>
                <w:bCs/>
                <w:color w:val="000000"/>
                <w:sz w:val="20"/>
                <w:szCs w:val="20"/>
              </w:rPr>
              <w:t>Graduation</w:t>
            </w:r>
            <w:r>
              <w:rPr>
                <w:rFonts w:ascii="Times New Roman" w:hAnsi="Times New Roman" w:cs="Times New Roman"/>
                <w:b/>
                <w:bCs/>
                <w:sz w:val="20"/>
                <w:szCs w:val="20"/>
              </w:rPr>
              <w:t xml:space="preserve"> Requirement</w:t>
            </w:r>
          </w:p>
          <w:p w:rsidR="003A038A" w:rsidRDefault="00D95DBD">
            <w:pPr>
              <w:spacing w:line="280" w:lineRule="exact"/>
              <w:jc w:val="center"/>
              <w:outlineLvl w:val="0"/>
              <w:rPr>
                <w:rFonts w:ascii="Times New Roman" w:eastAsia="黑体" w:hAnsi="Times New Roman" w:cs="Times New Roman"/>
                <w:b/>
                <w:bCs/>
              </w:rPr>
            </w:pPr>
            <w:bookmarkStart w:id="15" w:name="_Toc515283937"/>
            <w:r>
              <w:rPr>
                <w:rFonts w:ascii="Times New Roman" w:eastAsia="黑体" w:hAnsi="Times New Roman" w:cs="Times New Roman"/>
                <w:b/>
                <w:bCs/>
                <w:sz w:val="20"/>
                <w:szCs w:val="20"/>
              </w:rPr>
              <w:t>4</w:t>
            </w:r>
            <w:bookmarkEnd w:id="15"/>
          </w:p>
        </w:tc>
        <w:tc>
          <w:tcPr>
            <w:tcW w:w="12758" w:type="dxa"/>
            <w:vAlign w:val="center"/>
          </w:tcPr>
          <w:p w:rsidR="00936CA2" w:rsidRDefault="00936CA2">
            <w:pPr>
              <w:rPr>
                <w:rFonts w:ascii="宋体" w:cs="Times New Roman"/>
                <w:color w:val="000000"/>
                <w:sz w:val="20"/>
                <w:szCs w:val="20"/>
              </w:rPr>
            </w:pPr>
            <w:r w:rsidRPr="00936CA2">
              <w:rPr>
                <w:rFonts w:ascii="宋体" w:hAnsi="宋体" w:cs="宋体" w:hint="eastAsia"/>
                <w:b/>
                <w:bCs/>
                <w:color w:val="000000"/>
                <w:sz w:val="20"/>
                <w:szCs w:val="20"/>
              </w:rPr>
              <w:t>研究：</w:t>
            </w:r>
            <w:r w:rsidRPr="00936CA2">
              <w:rPr>
                <w:rFonts w:ascii="宋体" w:cs="Times New Roman" w:hint="eastAsia"/>
                <w:color w:val="000000"/>
                <w:sz w:val="20"/>
                <w:szCs w:val="20"/>
              </w:rPr>
              <w:t>能够基于科学原理并采用科学方法对复杂机械工程问题进行研究，包括设计实验、分析与解释数据、并通过信息综合得到合理有效的结论。</w:t>
            </w:r>
          </w:p>
          <w:p w:rsidR="003A038A" w:rsidRDefault="00D95DBD">
            <w:pPr>
              <w:rPr>
                <w:rFonts w:ascii="Times New Roman" w:hAnsi="Times New Roman" w:cs="Times New Roman"/>
                <w:sz w:val="20"/>
                <w:szCs w:val="20"/>
              </w:rPr>
            </w:pPr>
            <w:r>
              <w:rPr>
                <w:rFonts w:ascii="Times New Roman" w:hAnsi="Times New Roman" w:cs="Times New Roman"/>
                <w:b/>
                <w:bCs/>
                <w:sz w:val="20"/>
                <w:szCs w:val="20"/>
              </w:rPr>
              <w:t>Investigation:</w:t>
            </w:r>
            <w:r>
              <w:rPr>
                <w:rFonts w:ascii="Times New Roman" w:hAnsi="Times New Roman" w:cs="Times New Roman"/>
                <w:sz w:val="20"/>
                <w:szCs w:val="20"/>
              </w:rPr>
              <w:t xml:space="preserve"> Conduct investigations of complex </w:t>
            </w:r>
            <w:r>
              <w:rPr>
                <w:rFonts w:ascii="Times New Roman" w:eastAsia="黑体" w:hAnsi="Times New Roman" w:cs="Times New Roman"/>
                <w:sz w:val="20"/>
                <w:szCs w:val="20"/>
              </w:rPr>
              <w:t>mechanical</w:t>
            </w:r>
            <w:r>
              <w:rPr>
                <w:rFonts w:ascii="Times New Roman" w:hAnsi="Times New Roman" w:cs="Times New Roman"/>
                <w:sz w:val="20"/>
                <w:szCs w:val="20"/>
              </w:rPr>
              <w:t xml:space="preserve"> engineering problems using research-based knowledge and research methods including design of experiments, analysis and interpretation of data, and synthesis of information to provide valid conclusions.</w:t>
            </w:r>
          </w:p>
        </w:tc>
      </w:tr>
      <w:tr w:rsidR="003A038A">
        <w:trPr>
          <w:trHeight w:val="936"/>
        </w:trPr>
        <w:tc>
          <w:tcPr>
            <w:tcW w:w="1348" w:type="dxa"/>
            <w:vAlign w:val="center"/>
          </w:tcPr>
          <w:p w:rsidR="003A038A" w:rsidRDefault="00D95DBD">
            <w:pPr>
              <w:spacing w:line="280" w:lineRule="exact"/>
              <w:jc w:val="center"/>
              <w:outlineLvl w:val="0"/>
              <w:rPr>
                <w:rFonts w:ascii="Times New Roman" w:eastAsia="黑体" w:hAnsi="Times New Roman" w:cs="Times New Roman"/>
                <w:b/>
                <w:bCs/>
              </w:rPr>
            </w:pPr>
            <w:bookmarkStart w:id="16" w:name="_Toc515283938"/>
            <w:r>
              <w:rPr>
                <w:rFonts w:ascii="Times New Roman" w:eastAsia="黑体" w:cs="黑体" w:hint="eastAsia"/>
                <w:b/>
                <w:bCs/>
              </w:rPr>
              <w:t>毕业要求</w:t>
            </w:r>
            <w:r>
              <w:rPr>
                <w:rFonts w:ascii="Times New Roman" w:eastAsia="黑体" w:hAnsi="Times New Roman" w:cs="Times New Roman"/>
                <w:b/>
                <w:bCs/>
              </w:rPr>
              <w:t>5</w:t>
            </w:r>
            <w:bookmarkEnd w:id="16"/>
          </w:p>
          <w:p w:rsidR="003A038A" w:rsidRDefault="00D95DBD">
            <w:pPr>
              <w:spacing w:line="280" w:lineRule="exact"/>
              <w:jc w:val="center"/>
              <w:rPr>
                <w:rFonts w:ascii="Times New Roman" w:hAnsi="Times New Roman" w:cs="Times New Roman"/>
                <w:b/>
                <w:bCs/>
                <w:sz w:val="20"/>
                <w:szCs w:val="20"/>
              </w:rPr>
            </w:pPr>
            <w:r>
              <w:rPr>
                <w:rFonts w:ascii="Times New Roman" w:hAnsi="Times New Roman" w:cs="Times New Roman"/>
                <w:b/>
                <w:bCs/>
                <w:color w:val="000000"/>
                <w:sz w:val="20"/>
                <w:szCs w:val="20"/>
              </w:rPr>
              <w:t>Graduation</w:t>
            </w:r>
            <w:r>
              <w:rPr>
                <w:rFonts w:ascii="Times New Roman" w:hAnsi="Times New Roman" w:cs="Times New Roman"/>
                <w:b/>
                <w:bCs/>
                <w:sz w:val="20"/>
                <w:szCs w:val="20"/>
              </w:rPr>
              <w:t xml:space="preserve"> Requirement</w:t>
            </w:r>
          </w:p>
          <w:p w:rsidR="003A038A" w:rsidRDefault="00D95DBD">
            <w:pPr>
              <w:spacing w:line="280" w:lineRule="exact"/>
              <w:jc w:val="center"/>
              <w:outlineLvl w:val="0"/>
              <w:rPr>
                <w:rFonts w:ascii="Times New Roman" w:eastAsia="黑体" w:hAnsi="Times New Roman" w:cs="Times New Roman"/>
                <w:b/>
                <w:bCs/>
              </w:rPr>
            </w:pPr>
            <w:bookmarkStart w:id="17" w:name="_Toc515283939"/>
            <w:r>
              <w:rPr>
                <w:rFonts w:ascii="Times New Roman" w:eastAsia="黑体" w:hAnsi="Times New Roman" w:cs="Times New Roman"/>
                <w:b/>
                <w:bCs/>
                <w:sz w:val="20"/>
                <w:szCs w:val="20"/>
              </w:rPr>
              <w:t>5</w:t>
            </w:r>
            <w:bookmarkEnd w:id="17"/>
          </w:p>
        </w:tc>
        <w:tc>
          <w:tcPr>
            <w:tcW w:w="12758" w:type="dxa"/>
            <w:vAlign w:val="center"/>
          </w:tcPr>
          <w:p w:rsidR="00936CA2" w:rsidRDefault="00936CA2">
            <w:pPr>
              <w:rPr>
                <w:rFonts w:ascii="宋体" w:cs="Times New Roman"/>
                <w:color w:val="000000"/>
                <w:sz w:val="20"/>
                <w:szCs w:val="20"/>
              </w:rPr>
            </w:pPr>
            <w:r w:rsidRPr="00936CA2">
              <w:rPr>
                <w:rFonts w:ascii="宋体" w:hAnsi="宋体" w:cs="宋体" w:hint="eastAsia"/>
                <w:b/>
                <w:bCs/>
                <w:color w:val="000000"/>
                <w:sz w:val="20"/>
                <w:szCs w:val="20"/>
              </w:rPr>
              <w:t>使用现代工具：</w:t>
            </w:r>
            <w:r w:rsidRPr="00936CA2">
              <w:rPr>
                <w:rFonts w:ascii="宋体" w:cs="Times New Roman" w:hint="eastAsia"/>
                <w:color w:val="000000"/>
                <w:sz w:val="20"/>
                <w:szCs w:val="20"/>
              </w:rPr>
              <w:t>能够针对复杂机械工程问题，开发、选择与使用恰当的技术、资源、现代工程工具和信息技术工具，包括对复杂机械工程问题的预测与模拟，并能够理解其局限性。</w:t>
            </w:r>
          </w:p>
          <w:p w:rsidR="003A038A" w:rsidRDefault="00D95DBD">
            <w:pPr>
              <w:rPr>
                <w:rFonts w:ascii="Times New Roman" w:hAnsi="Times New Roman" w:cs="Times New Roman"/>
                <w:sz w:val="20"/>
                <w:szCs w:val="20"/>
              </w:rPr>
            </w:pPr>
            <w:r>
              <w:rPr>
                <w:rFonts w:ascii="Times New Roman" w:hAnsi="Times New Roman" w:cs="Times New Roman"/>
                <w:b/>
                <w:bCs/>
                <w:sz w:val="20"/>
                <w:szCs w:val="20"/>
              </w:rPr>
              <w:t xml:space="preserve">Modern Tool Usage: </w:t>
            </w:r>
            <w:r>
              <w:rPr>
                <w:rFonts w:ascii="Times New Roman" w:hAnsi="Times New Roman" w:cs="Times New Roman"/>
                <w:sz w:val="20"/>
                <w:szCs w:val="20"/>
              </w:rPr>
              <w:t xml:space="preserve">Create, select and apply appropriate techniques, resources, and modern </w:t>
            </w:r>
            <w:r>
              <w:rPr>
                <w:rFonts w:ascii="Times New Roman" w:eastAsia="黑体" w:hAnsi="Times New Roman" w:cs="Times New Roman"/>
                <w:sz w:val="20"/>
                <w:szCs w:val="20"/>
              </w:rPr>
              <w:t>mechanical</w:t>
            </w:r>
            <w:r>
              <w:rPr>
                <w:rFonts w:ascii="Times New Roman" w:hAnsi="Times New Roman" w:cs="Times New Roman"/>
                <w:sz w:val="20"/>
                <w:szCs w:val="20"/>
              </w:rPr>
              <w:t xml:space="preserve"> engineering and IT tools, including prediction and modelling, to complex </w:t>
            </w:r>
            <w:r>
              <w:rPr>
                <w:rFonts w:ascii="Times New Roman" w:eastAsia="黑体" w:hAnsi="Times New Roman" w:cs="Times New Roman"/>
                <w:sz w:val="20"/>
                <w:szCs w:val="20"/>
              </w:rPr>
              <w:t>mechanical</w:t>
            </w:r>
            <w:r>
              <w:rPr>
                <w:rFonts w:ascii="Times New Roman" w:hAnsi="Times New Roman" w:cs="Times New Roman"/>
                <w:sz w:val="20"/>
                <w:szCs w:val="20"/>
              </w:rPr>
              <w:t xml:space="preserve"> engineering problems, with an understanding of the limitations.</w:t>
            </w:r>
          </w:p>
        </w:tc>
      </w:tr>
      <w:tr w:rsidR="003A038A">
        <w:trPr>
          <w:trHeight w:val="936"/>
        </w:trPr>
        <w:tc>
          <w:tcPr>
            <w:tcW w:w="1348" w:type="dxa"/>
            <w:vAlign w:val="center"/>
          </w:tcPr>
          <w:p w:rsidR="003A038A" w:rsidRDefault="00D95DBD">
            <w:pPr>
              <w:spacing w:line="280" w:lineRule="exact"/>
              <w:jc w:val="center"/>
              <w:outlineLvl w:val="0"/>
              <w:rPr>
                <w:rFonts w:ascii="Times New Roman" w:eastAsia="黑体" w:hAnsi="Times New Roman" w:cs="Times New Roman"/>
                <w:b/>
                <w:bCs/>
              </w:rPr>
            </w:pPr>
            <w:bookmarkStart w:id="18" w:name="_Toc515283940"/>
            <w:r>
              <w:rPr>
                <w:rFonts w:ascii="Times New Roman" w:eastAsia="黑体" w:cs="黑体" w:hint="eastAsia"/>
                <w:b/>
                <w:bCs/>
              </w:rPr>
              <w:t>毕业要求</w:t>
            </w:r>
            <w:r>
              <w:rPr>
                <w:rFonts w:ascii="Times New Roman" w:eastAsia="黑体" w:hAnsi="Times New Roman" w:cs="Times New Roman"/>
                <w:b/>
                <w:bCs/>
              </w:rPr>
              <w:t>6</w:t>
            </w:r>
            <w:bookmarkEnd w:id="18"/>
          </w:p>
          <w:p w:rsidR="003A038A" w:rsidRDefault="00D95DBD">
            <w:pPr>
              <w:spacing w:line="280" w:lineRule="exact"/>
              <w:jc w:val="center"/>
              <w:rPr>
                <w:rFonts w:ascii="Times New Roman" w:hAnsi="Times New Roman" w:cs="Times New Roman"/>
                <w:b/>
                <w:bCs/>
                <w:sz w:val="20"/>
                <w:szCs w:val="20"/>
              </w:rPr>
            </w:pPr>
            <w:r>
              <w:rPr>
                <w:rFonts w:ascii="Times New Roman" w:hAnsi="Times New Roman" w:cs="Times New Roman"/>
                <w:b/>
                <w:bCs/>
                <w:color w:val="000000"/>
                <w:sz w:val="20"/>
                <w:szCs w:val="20"/>
              </w:rPr>
              <w:t>Graduation</w:t>
            </w:r>
            <w:r>
              <w:rPr>
                <w:rFonts w:ascii="Times New Roman" w:hAnsi="Times New Roman" w:cs="Times New Roman"/>
                <w:b/>
                <w:bCs/>
                <w:sz w:val="20"/>
                <w:szCs w:val="20"/>
              </w:rPr>
              <w:t xml:space="preserve"> Requirement</w:t>
            </w:r>
          </w:p>
          <w:p w:rsidR="003A038A" w:rsidRDefault="00D95DBD">
            <w:pPr>
              <w:spacing w:line="280" w:lineRule="exact"/>
              <w:jc w:val="center"/>
              <w:outlineLvl w:val="0"/>
              <w:rPr>
                <w:rFonts w:ascii="Times New Roman" w:eastAsia="黑体" w:hAnsi="Times New Roman" w:cs="Times New Roman"/>
                <w:b/>
                <w:bCs/>
              </w:rPr>
            </w:pPr>
            <w:bookmarkStart w:id="19" w:name="_Toc515283941"/>
            <w:r>
              <w:rPr>
                <w:rFonts w:ascii="Times New Roman" w:eastAsia="黑体" w:hAnsi="Times New Roman" w:cs="Times New Roman"/>
                <w:b/>
                <w:bCs/>
                <w:sz w:val="20"/>
                <w:szCs w:val="20"/>
              </w:rPr>
              <w:t>6</w:t>
            </w:r>
            <w:bookmarkEnd w:id="19"/>
          </w:p>
        </w:tc>
        <w:tc>
          <w:tcPr>
            <w:tcW w:w="12758" w:type="dxa"/>
            <w:vAlign w:val="center"/>
          </w:tcPr>
          <w:p w:rsidR="00936CA2" w:rsidRDefault="00936CA2">
            <w:pPr>
              <w:rPr>
                <w:rFonts w:ascii="宋体" w:cs="Times New Roman"/>
                <w:color w:val="000000"/>
                <w:sz w:val="20"/>
                <w:szCs w:val="20"/>
              </w:rPr>
            </w:pPr>
            <w:r w:rsidRPr="00936CA2">
              <w:rPr>
                <w:rFonts w:ascii="宋体" w:hAnsi="宋体" w:cs="宋体" w:hint="eastAsia"/>
                <w:b/>
                <w:bCs/>
                <w:color w:val="000000"/>
                <w:sz w:val="20"/>
                <w:szCs w:val="20"/>
              </w:rPr>
              <w:t>工程与社会：</w:t>
            </w:r>
            <w:r w:rsidRPr="00936CA2">
              <w:rPr>
                <w:rFonts w:ascii="宋体" w:cs="Times New Roman" w:hint="eastAsia"/>
                <w:color w:val="000000"/>
                <w:sz w:val="20"/>
                <w:szCs w:val="20"/>
              </w:rPr>
              <w:t>能够基于机械工程相关背景知识进行合理分析，评价工程实践和复杂工程问题解决方案对社会、健康、安全、法律以及文化的影响，并理解应承担的责任。</w:t>
            </w:r>
          </w:p>
          <w:p w:rsidR="003A038A" w:rsidRDefault="00D95DBD">
            <w:pPr>
              <w:rPr>
                <w:rFonts w:ascii="Times New Roman" w:hAnsi="Times New Roman" w:cs="Times New Roman"/>
                <w:sz w:val="20"/>
                <w:szCs w:val="20"/>
              </w:rPr>
            </w:pPr>
            <w:r>
              <w:rPr>
                <w:rFonts w:ascii="Times New Roman" w:hAnsi="Times New Roman" w:cs="Times New Roman"/>
                <w:b/>
                <w:bCs/>
                <w:sz w:val="20"/>
                <w:szCs w:val="20"/>
              </w:rPr>
              <w:t>The Engineer and Society:</w:t>
            </w:r>
            <w:r>
              <w:rPr>
                <w:rFonts w:ascii="Times New Roman" w:hAnsi="Times New Roman" w:cs="Times New Roman"/>
                <w:sz w:val="20"/>
                <w:szCs w:val="20"/>
              </w:rPr>
              <w:t xml:space="preserve"> Apply reasoning informed by contextual knowledge to assess societal, health, safety, legal and cultural issues and the consequent responsibilities relevant to professional engineering practice and solutions to complex</w:t>
            </w:r>
            <w:r>
              <w:rPr>
                <w:rFonts w:ascii="Times New Roman" w:eastAsia="黑体" w:hAnsi="Times New Roman" w:cs="Times New Roman"/>
                <w:sz w:val="20"/>
                <w:szCs w:val="20"/>
              </w:rPr>
              <w:t xml:space="preserve"> mechanical</w:t>
            </w:r>
            <w:r>
              <w:rPr>
                <w:rFonts w:ascii="Times New Roman" w:hAnsi="Times New Roman" w:cs="Times New Roman"/>
                <w:sz w:val="20"/>
                <w:szCs w:val="20"/>
              </w:rPr>
              <w:t xml:space="preserve"> engineering problems.</w:t>
            </w:r>
          </w:p>
        </w:tc>
      </w:tr>
      <w:tr w:rsidR="003A038A">
        <w:trPr>
          <w:trHeight w:val="936"/>
        </w:trPr>
        <w:tc>
          <w:tcPr>
            <w:tcW w:w="1348" w:type="dxa"/>
            <w:vAlign w:val="center"/>
          </w:tcPr>
          <w:p w:rsidR="003A038A" w:rsidRDefault="00D95DBD">
            <w:pPr>
              <w:spacing w:line="280" w:lineRule="exact"/>
              <w:jc w:val="center"/>
              <w:outlineLvl w:val="0"/>
              <w:rPr>
                <w:rFonts w:ascii="Times New Roman" w:eastAsia="黑体" w:hAnsi="Times New Roman" w:cs="Times New Roman"/>
                <w:b/>
                <w:bCs/>
              </w:rPr>
            </w:pPr>
            <w:bookmarkStart w:id="20" w:name="_Toc515283942"/>
            <w:r>
              <w:rPr>
                <w:rFonts w:ascii="Times New Roman" w:eastAsia="黑体" w:cs="黑体" w:hint="eastAsia"/>
                <w:b/>
                <w:bCs/>
              </w:rPr>
              <w:t>毕业要求</w:t>
            </w:r>
            <w:r>
              <w:rPr>
                <w:rFonts w:ascii="Times New Roman" w:eastAsia="黑体" w:hAnsi="Times New Roman" w:cs="Times New Roman"/>
                <w:b/>
                <w:bCs/>
              </w:rPr>
              <w:t>7</w:t>
            </w:r>
            <w:bookmarkEnd w:id="20"/>
          </w:p>
          <w:p w:rsidR="003A038A" w:rsidRDefault="00D95DBD">
            <w:pPr>
              <w:spacing w:line="280" w:lineRule="exact"/>
              <w:jc w:val="center"/>
              <w:rPr>
                <w:rFonts w:ascii="Times New Roman" w:hAnsi="Times New Roman" w:cs="Times New Roman"/>
                <w:b/>
                <w:bCs/>
                <w:sz w:val="20"/>
                <w:szCs w:val="20"/>
              </w:rPr>
            </w:pPr>
            <w:r>
              <w:rPr>
                <w:rFonts w:ascii="Times New Roman" w:hAnsi="Times New Roman" w:cs="Times New Roman"/>
                <w:b/>
                <w:bCs/>
                <w:color w:val="000000"/>
                <w:sz w:val="20"/>
                <w:szCs w:val="20"/>
              </w:rPr>
              <w:t>Graduation</w:t>
            </w:r>
            <w:r>
              <w:rPr>
                <w:rFonts w:ascii="Times New Roman" w:hAnsi="Times New Roman" w:cs="Times New Roman"/>
                <w:b/>
                <w:bCs/>
                <w:sz w:val="20"/>
                <w:szCs w:val="20"/>
              </w:rPr>
              <w:t xml:space="preserve"> Requirement</w:t>
            </w:r>
          </w:p>
          <w:p w:rsidR="003A038A" w:rsidRDefault="00D95DBD">
            <w:pPr>
              <w:spacing w:line="280" w:lineRule="exact"/>
              <w:jc w:val="center"/>
              <w:outlineLvl w:val="0"/>
              <w:rPr>
                <w:rFonts w:ascii="Times New Roman" w:eastAsia="黑体" w:hAnsi="Times New Roman" w:cs="Times New Roman"/>
                <w:b/>
                <w:bCs/>
              </w:rPr>
            </w:pPr>
            <w:bookmarkStart w:id="21" w:name="_Toc515283943"/>
            <w:r>
              <w:rPr>
                <w:rFonts w:ascii="Times New Roman" w:eastAsia="黑体" w:hAnsi="Times New Roman" w:cs="Times New Roman"/>
                <w:b/>
                <w:bCs/>
                <w:sz w:val="20"/>
                <w:szCs w:val="20"/>
              </w:rPr>
              <w:lastRenderedPageBreak/>
              <w:t>7</w:t>
            </w:r>
            <w:bookmarkEnd w:id="21"/>
          </w:p>
        </w:tc>
        <w:tc>
          <w:tcPr>
            <w:tcW w:w="12758" w:type="dxa"/>
            <w:vAlign w:val="center"/>
          </w:tcPr>
          <w:p w:rsidR="00936CA2" w:rsidRDefault="00936CA2">
            <w:pPr>
              <w:rPr>
                <w:rFonts w:ascii="宋体" w:cs="Times New Roman"/>
                <w:color w:val="000000"/>
                <w:sz w:val="20"/>
                <w:szCs w:val="20"/>
              </w:rPr>
            </w:pPr>
            <w:r w:rsidRPr="00936CA2">
              <w:rPr>
                <w:rFonts w:ascii="宋体" w:hAnsi="宋体" w:cs="宋体" w:hint="eastAsia"/>
                <w:b/>
                <w:bCs/>
                <w:color w:val="000000"/>
                <w:sz w:val="20"/>
                <w:szCs w:val="20"/>
              </w:rPr>
              <w:lastRenderedPageBreak/>
              <w:t>环境和可持续发展：</w:t>
            </w:r>
            <w:r w:rsidRPr="00936CA2">
              <w:rPr>
                <w:rFonts w:ascii="宋体" w:cs="Times New Roman" w:hint="eastAsia"/>
                <w:color w:val="000000"/>
                <w:sz w:val="20"/>
                <w:szCs w:val="20"/>
              </w:rPr>
              <w:t>能够理解和评价针对复杂机械工程问题的工程实践对环境、社会可持续发展的影响。</w:t>
            </w:r>
          </w:p>
          <w:p w:rsidR="003A038A" w:rsidRDefault="00D95DBD">
            <w:pPr>
              <w:rPr>
                <w:rFonts w:ascii="Times New Roman" w:hAnsi="Times New Roman" w:cs="Times New Roman"/>
                <w:sz w:val="20"/>
                <w:szCs w:val="20"/>
              </w:rPr>
            </w:pPr>
            <w:r>
              <w:rPr>
                <w:rFonts w:ascii="Times New Roman" w:hAnsi="Times New Roman" w:cs="Times New Roman"/>
                <w:b/>
                <w:bCs/>
                <w:sz w:val="20"/>
                <w:szCs w:val="20"/>
              </w:rPr>
              <w:t>Environment and Sustainability:</w:t>
            </w:r>
            <w:r>
              <w:rPr>
                <w:rFonts w:ascii="Times New Roman" w:hAnsi="Times New Roman" w:cs="Times New Roman"/>
                <w:sz w:val="20"/>
                <w:szCs w:val="20"/>
              </w:rPr>
              <w:t xml:space="preserve"> Understand and evaluate the sustainability and impact of professional engineering work in the solution of complex </w:t>
            </w:r>
            <w:r>
              <w:rPr>
                <w:rFonts w:ascii="Times New Roman" w:eastAsia="黑体" w:hAnsi="Times New Roman" w:cs="Times New Roman"/>
                <w:sz w:val="20"/>
                <w:szCs w:val="20"/>
              </w:rPr>
              <w:t>mechanical</w:t>
            </w:r>
            <w:r>
              <w:rPr>
                <w:rFonts w:ascii="Times New Roman" w:hAnsi="Times New Roman" w:cs="Times New Roman"/>
                <w:sz w:val="20"/>
                <w:szCs w:val="20"/>
              </w:rPr>
              <w:t xml:space="preserve"> engineering problems in societal and environmental contexts.</w:t>
            </w:r>
          </w:p>
        </w:tc>
      </w:tr>
      <w:tr w:rsidR="003A038A">
        <w:trPr>
          <w:trHeight w:val="416"/>
        </w:trPr>
        <w:tc>
          <w:tcPr>
            <w:tcW w:w="1348" w:type="dxa"/>
            <w:vAlign w:val="center"/>
          </w:tcPr>
          <w:p w:rsidR="003A038A" w:rsidRDefault="00D95DBD">
            <w:pPr>
              <w:spacing w:line="280" w:lineRule="exact"/>
              <w:jc w:val="center"/>
              <w:outlineLvl w:val="0"/>
              <w:rPr>
                <w:rFonts w:ascii="Times New Roman" w:eastAsia="黑体" w:hAnsi="Times New Roman" w:cs="Times New Roman"/>
                <w:b/>
                <w:bCs/>
              </w:rPr>
            </w:pPr>
            <w:bookmarkStart w:id="22" w:name="_Toc515283944"/>
            <w:r>
              <w:rPr>
                <w:rFonts w:ascii="Times New Roman" w:eastAsia="黑体" w:cs="黑体" w:hint="eastAsia"/>
                <w:b/>
                <w:bCs/>
              </w:rPr>
              <w:lastRenderedPageBreak/>
              <w:t>毕业要求</w:t>
            </w:r>
            <w:r>
              <w:rPr>
                <w:rFonts w:ascii="Times New Roman" w:eastAsia="黑体" w:hAnsi="Times New Roman" w:cs="Times New Roman"/>
                <w:b/>
                <w:bCs/>
              </w:rPr>
              <w:t>8</w:t>
            </w:r>
            <w:bookmarkEnd w:id="22"/>
          </w:p>
          <w:p w:rsidR="003A038A" w:rsidRDefault="00D95DBD">
            <w:pPr>
              <w:spacing w:line="280" w:lineRule="exact"/>
              <w:jc w:val="center"/>
              <w:rPr>
                <w:rFonts w:ascii="Times New Roman" w:hAnsi="Times New Roman" w:cs="Times New Roman"/>
                <w:b/>
                <w:bCs/>
                <w:sz w:val="20"/>
                <w:szCs w:val="20"/>
              </w:rPr>
            </w:pPr>
            <w:r>
              <w:rPr>
                <w:rFonts w:ascii="Times New Roman" w:hAnsi="Times New Roman" w:cs="Times New Roman"/>
                <w:b/>
                <w:bCs/>
                <w:color w:val="000000"/>
                <w:sz w:val="20"/>
                <w:szCs w:val="20"/>
              </w:rPr>
              <w:t>Graduation</w:t>
            </w:r>
            <w:r>
              <w:rPr>
                <w:rFonts w:ascii="Times New Roman" w:hAnsi="Times New Roman" w:cs="Times New Roman"/>
                <w:b/>
                <w:bCs/>
                <w:sz w:val="20"/>
                <w:szCs w:val="20"/>
              </w:rPr>
              <w:t xml:space="preserve"> Requirement</w:t>
            </w:r>
          </w:p>
          <w:p w:rsidR="003A038A" w:rsidRDefault="00D95DBD">
            <w:pPr>
              <w:spacing w:line="280" w:lineRule="exact"/>
              <w:jc w:val="center"/>
              <w:outlineLvl w:val="0"/>
              <w:rPr>
                <w:rFonts w:ascii="Times New Roman" w:eastAsia="黑体" w:hAnsi="Times New Roman" w:cs="Times New Roman"/>
                <w:b/>
                <w:bCs/>
              </w:rPr>
            </w:pPr>
            <w:bookmarkStart w:id="23" w:name="_Toc515283945"/>
            <w:r>
              <w:rPr>
                <w:rFonts w:ascii="Times New Roman" w:eastAsia="黑体" w:hAnsi="Times New Roman" w:cs="Times New Roman"/>
                <w:b/>
                <w:bCs/>
                <w:sz w:val="20"/>
                <w:szCs w:val="20"/>
              </w:rPr>
              <w:t>8</w:t>
            </w:r>
            <w:bookmarkEnd w:id="23"/>
          </w:p>
        </w:tc>
        <w:tc>
          <w:tcPr>
            <w:tcW w:w="12758" w:type="dxa"/>
            <w:vAlign w:val="center"/>
          </w:tcPr>
          <w:p w:rsidR="00936CA2" w:rsidRDefault="00936CA2">
            <w:pPr>
              <w:rPr>
                <w:rFonts w:ascii="宋体" w:cs="Times New Roman"/>
                <w:color w:val="000000"/>
                <w:sz w:val="20"/>
                <w:szCs w:val="20"/>
              </w:rPr>
            </w:pPr>
            <w:r w:rsidRPr="00936CA2">
              <w:rPr>
                <w:rFonts w:ascii="宋体" w:hAnsi="宋体" w:cs="宋体" w:hint="eastAsia"/>
                <w:b/>
                <w:bCs/>
                <w:color w:val="000000"/>
                <w:sz w:val="20"/>
                <w:szCs w:val="20"/>
              </w:rPr>
              <w:t>职业规范：</w:t>
            </w:r>
            <w:r w:rsidRPr="00936CA2">
              <w:rPr>
                <w:rFonts w:ascii="宋体" w:cs="Times New Roman" w:hint="eastAsia"/>
                <w:color w:val="000000"/>
                <w:sz w:val="20"/>
                <w:szCs w:val="20"/>
              </w:rPr>
              <w:t>具有人文社会科学素养、社会责任感，能够在机械工程实践中理解并遵守工程职业道德和规范，履行责任。</w:t>
            </w:r>
          </w:p>
          <w:p w:rsidR="003A038A" w:rsidRDefault="00D95DBD">
            <w:pPr>
              <w:rPr>
                <w:rFonts w:ascii="Times New Roman" w:hAnsi="Times New Roman" w:cs="Times New Roman"/>
                <w:sz w:val="20"/>
                <w:szCs w:val="20"/>
              </w:rPr>
            </w:pPr>
            <w:r>
              <w:rPr>
                <w:rFonts w:ascii="Times New Roman" w:hAnsi="Times New Roman" w:cs="Times New Roman"/>
                <w:b/>
                <w:bCs/>
                <w:sz w:val="20"/>
                <w:szCs w:val="20"/>
              </w:rPr>
              <w:t>Ethics:</w:t>
            </w:r>
            <w:r>
              <w:rPr>
                <w:rFonts w:ascii="Times New Roman" w:hAnsi="Times New Roman" w:cs="Times New Roman"/>
                <w:sz w:val="20"/>
                <w:szCs w:val="20"/>
              </w:rPr>
              <w:t xml:space="preserve"> Apply ethical principles and commit to professional ethics and responsibilities and norms of mechanical engineering practice. </w:t>
            </w:r>
          </w:p>
        </w:tc>
      </w:tr>
      <w:tr w:rsidR="003A038A">
        <w:trPr>
          <w:trHeight w:val="936"/>
        </w:trPr>
        <w:tc>
          <w:tcPr>
            <w:tcW w:w="1348" w:type="dxa"/>
            <w:vAlign w:val="center"/>
          </w:tcPr>
          <w:p w:rsidR="003A038A" w:rsidRDefault="00D95DBD">
            <w:pPr>
              <w:spacing w:line="280" w:lineRule="exact"/>
              <w:jc w:val="center"/>
              <w:outlineLvl w:val="0"/>
              <w:rPr>
                <w:rFonts w:ascii="Times New Roman" w:eastAsia="黑体" w:hAnsi="Times New Roman" w:cs="Times New Roman"/>
                <w:b/>
                <w:bCs/>
              </w:rPr>
            </w:pPr>
            <w:bookmarkStart w:id="24" w:name="_Toc515283946"/>
            <w:r>
              <w:rPr>
                <w:rFonts w:ascii="Times New Roman" w:eastAsia="黑体" w:cs="黑体" w:hint="eastAsia"/>
                <w:b/>
                <w:bCs/>
              </w:rPr>
              <w:t>毕业要求</w:t>
            </w:r>
            <w:r>
              <w:rPr>
                <w:rFonts w:ascii="Times New Roman" w:eastAsia="黑体" w:hAnsi="Times New Roman" w:cs="Times New Roman"/>
                <w:b/>
                <w:bCs/>
              </w:rPr>
              <w:t>9</w:t>
            </w:r>
            <w:bookmarkEnd w:id="24"/>
          </w:p>
          <w:p w:rsidR="003A038A" w:rsidRDefault="00D95DBD">
            <w:pPr>
              <w:spacing w:line="280" w:lineRule="exact"/>
              <w:jc w:val="center"/>
              <w:rPr>
                <w:rFonts w:ascii="Times New Roman" w:hAnsi="Times New Roman" w:cs="Times New Roman"/>
                <w:b/>
                <w:bCs/>
                <w:sz w:val="20"/>
                <w:szCs w:val="20"/>
              </w:rPr>
            </w:pPr>
            <w:r>
              <w:rPr>
                <w:rFonts w:ascii="Times New Roman" w:hAnsi="Times New Roman" w:cs="Times New Roman"/>
                <w:b/>
                <w:bCs/>
                <w:color w:val="000000"/>
                <w:sz w:val="20"/>
                <w:szCs w:val="20"/>
              </w:rPr>
              <w:t>Graduation</w:t>
            </w:r>
            <w:r>
              <w:rPr>
                <w:rFonts w:ascii="Times New Roman" w:hAnsi="Times New Roman" w:cs="Times New Roman"/>
                <w:b/>
                <w:bCs/>
                <w:sz w:val="20"/>
                <w:szCs w:val="20"/>
              </w:rPr>
              <w:t xml:space="preserve"> Requirement</w:t>
            </w:r>
          </w:p>
          <w:p w:rsidR="003A038A" w:rsidRDefault="00D95DBD">
            <w:pPr>
              <w:spacing w:line="280" w:lineRule="exact"/>
              <w:jc w:val="center"/>
              <w:outlineLvl w:val="0"/>
              <w:rPr>
                <w:rFonts w:ascii="Times New Roman" w:eastAsia="黑体" w:hAnsi="Times New Roman" w:cs="Times New Roman"/>
                <w:b/>
                <w:bCs/>
              </w:rPr>
            </w:pPr>
            <w:bookmarkStart w:id="25" w:name="_Toc515283947"/>
            <w:r>
              <w:rPr>
                <w:rFonts w:ascii="Times New Roman" w:eastAsia="黑体" w:hAnsi="Times New Roman" w:cs="Times New Roman"/>
                <w:b/>
                <w:bCs/>
                <w:sz w:val="20"/>
                <w:szCs w:val="20"/>
              </w:rPr>
              <w:t>9</w:t>
            </w:r>
            <w:bookmarkEnd w:id="25"/>
          </w:p>
        </w:tc>
        <w:tc>
          <w:tcPr>
            <w:tcW w:w="12758" w:type="dxa"/>
            <w:vAlign w:val="center"/>
          </w:tcPr>
          <w:p w:rsidR="00936CA2" w:rsidRDefault="00936CA2">
            <w:pPr>
              <w:rPr>
                <w:rFonts w:ascii="宋体" w:cs="Times New Roman"/>
                <w:color w:val="000000"/>
                <w:sz w:val="20"/>
                <w:szCs w:val="20"/>
              </w:rPr>
            </w:pPr>
            <w:r w:rsidRPr="00936CA2">
              <w:rPr>
                <w:rFonts w:ascii="宋体" w:hAnsi="宋体" w:cs="宋体" w:hint="eastAsia"/>
                <w:b/>
                <w:bCs/>
                <w:color w:val="000000"/>
                <w:sz w:val="20"/>
                <w:szCs w:val="20"/>
              </w:rPr>
              <w:t>个人和团队：</w:t>
            </w:r>
            <w:r w:rsidRPr="00936CA2">
              <w:rPr>
                <w:rFonts w:ascii="宋体" w:cs="Times New Roman" w:hint="eastAsia"/>
                <w:color w:val="000000"/>
                <w:sz w:val="20"/>
                <w:szCs w:val="20"/>
              </w:rPr>
              <w:t>能够在多学科背景下的团队中承担个体、团队成员以及负责人的角色。</w:t>
            </w:r>
          </w:p>
          <w:p w:rsidR="003A038A" w:rsidRDefault="00D95DBD">
            <w:pPr>
              <w:rPr>
                <w:rFonts w:ascii="Times New Roman" w:hAnsi="Times New Roman" w:cs="Times New Roman"/>
                <w:sz w:val="20"/>
                <w:szCs w:val="20"/>
              </w:rPr>
            </w:pPr>
            <w:r>
              <w:rPr>
                <w:rFonts w:ascii="Times New Roman" w:hAnsi="Times New Roman" w:cs="Times New Roman"/>
                <w:b/>
                <w:bCs/>
                <w:sz w:val="20"/>
                <w:szCs w:val="20"/>
              </w:rPr>
              <w:t>Individual and Team work:</w:t>
            </w:r>
            <w:r>
              <w:rPr>
                <w:rFonts w:ascii="Times New Roman" w:hAnsi="Times New Roman" w:cs="Times New Roman"/>
                <w:sz w:val="20"/>
                <w:szCs w:val="20"/>
              </w:rPr>
              <w:t xml:space="preserve"> Function effectively as an individual, and as a member or leader in diverse teams and in multi-disciplinary settings.</w:t>
            </w:r>
          </w:p>
        </w:tc>
      </w:tr>
      <w:tr w:rsidR="003A038A">
        <w:trPr>
          <w:trHeight w:val="936"/>
        </w:trPr>
        <w:tc>
          <w:tcPr>
            <w:tcW w:w="1348" w:type="dxa"/>
            <w:vAlign w:val="center"/>
          </w:tcPr>
          <w:p w:rsidR="003A038A" w:rsidRDefault="00D95DBD">
            <w:pPr>
              <w:spacing w:line="280" w:lineRule="exact"/>
              <w:jc w:val="center"/>
              <w:outlineLvl w:val="0"/>
              <w:rPr>
                <w:rFonts w:ascii="Times New Roman" w:eastAsia="黑体" w:hAnsi="Times New Roman" w:cs="Times New Roman"/>
                <w:b/>
                <w:bCs/>
              </w:rPr>
            </w:pPr>
            <w:bookmarkStart w:id="26" w:name="_Toc515283948"/>
            <w:r>
              <w:rPr>
                <w:rFonts w:ascii="Times New Roman" w:eastAsia="黑体" w:cs="黑体" w:hint="eastAsia"/>
                <w:b/>
                <w:bCs/>
              </w:rPr>
              <w:t>毕业要求</w:t>
            </w:r>
            <w:r>
              <w:rPr>
                <w:rFonts w:ascii="Times New Roman" w:eastAsia="黑体" w:hAnsi="Times New Roman" w:cs="Times New Roman"/>
                <w:b/>
                <w:bCs/>
              </w:rPr>
              <w:t>10</w:t>
            </w:r>
            <w:bookmarkEnd w:id="26"/>
          </w:p>
          <w:p w:rsidR="003A038A" w:rsidRDefault="00D95DBD">
            <w:pPr>
              <w:spacing w:line="280" w:lineRule="exact"/>
              <w:jc w:val="center"/>
              <w:rPr>
                <w:rFonts w:ascii="Times New Roman" w:hAnsi="Times New Roman" w:cs="Times New Roman"/>
                <w:b/>
                <w:bCs/>
                <w:sz w:val="20"/>
                <w:szCs w:val="20"/>
              </w:rPr>
            </w:pPr>
            <w:r>
              <w:rPr>
                <w:rFonts w:ascii="Times New Roman" w:hAnsi="Times New Roman" w:cs="Times New Roman"/>
                <w:b/>
                <w:bCs/>
                <w:color w:val="000000"/>
                <w:sz w:val="20"/>
                <w:szCs w:val="20"/>
              </w:rPr>
              <w:t>Graduation</w:t>
            </w:r>
            <w:r>
              <w:rPr>
                <w:rFonts w:ascii="Times New Roman" w:hAnsi="Times New Roman" w:cs="Times New Roman"/>
                <w:b/>
                <w:bCs/>
                <w:sz w:val="20"/>
                <w:szCs w:val="20"/>
              </w:rPr>
              <w:t xml:space="preserve"> Requirement</w:t>
            </w:r>
          </w:p>
          <w:p w:rsidR="003A038A" w:rsidRDefault="00D95DBD">
            <w:pPr>
              <w:spacing w:line="280" w:lineRule="exact"/>
              <w:jc w:val="center"/>
              <w:outlineLvl w:val="0"/>
              <w:rPr>
                <w:rFonts w:ascii="Times New Roman" w:eastAsia="黑体" w:hAnsi="Times New Roman" w:cs="Times New Roman"/>
                <w:b/>
                <w:bCs/>
              </w:rPr>
            </w:pPr>
            <w:bookmarkStart w:id="27" w:name="_Toc515283949"/>
            <w:r>
              <w:rPr>
                <w:rFonts w:ascii="Times New Roman" w:eastAsia="黑体" w:hAnsi="Times New Roman" w:cs="Times New Roman"/>
                <w:b/>
                <w:bCs/>
                <w:sz w:val="20"/>
                <w:szCs w:val="20"/>
              </w:rPr>
              <w:t>10</w:t>
            </w:r>
            <w:bookmarkEnd w:id="27"/>
          </w:p>
        </w:tc>
        <w:tc>
          <w:tcPr>
            <w:tcW w:w="12758" w:type="dxa"/>
            <w:vAlign w:val="center"/>
          </w:tcPr>
          <w:p w:rsidR="00936CA2" w:rsidRDefault="00936CA2">
            <w:pPr>
              <w:rPr>
                <w:rFonts w:ascii="宋体" w:cs="Times New Roman"/>
                <w:color w:val="000000"/>
                <w:sz w:val="20"/>
                <w:szCs w:val="20"/>
              </w:rPr>
            </w:pPr>
            <w:r w:rsidRPr="00936CA2">
              <w:rPr>
                <w:rFonts w:ascii="宋体" w:hAnsi="宋体" w:cs="宋体" w:hint="eastAsia"/>
                <w:b/>
                <w:bCs/>
                <w:color w:val="000000"/>
                <w:sz w:val="20"/>
                <w:szCs w:val="20"/>
              </w:rPr>
              <w:t>沟通：</w:t>
            </w:r>
            <w:r w:rsidRPr="00936CA2">
              <w:rPr>
                <w:rFonts w:ascii="宋体" w:cs="Times New Roman" w:hint="eastAsia"/>
                <w:color w:val="000000"/>
                <w:sz w:val="20"/>
                <w:szCs w:val="20"/>
              </w:rPr>
              <w:t>能够就复杂机械工程问题与业界同行及社会公众进行有效沟通和交流，包括撰写报告和设计文稿、陈述发言、清晰表达或回应指令。并具备一定的国际视野，能够在跨文化背景下进行沟通和交流。</w:t>
            </w:r>
          </w:p>
          <w:p w:rsidR="003A038A" w:rsidRDefault="00D95DBD">
            <w:pPr>
              <w:rPr>
                <w:rFonts w:ascii="Times New Roman" w:hAnsi="Times New Roman" w:cs="Times New Roman"/>
                <w:sz w:val="20"/>
                <w:szCs w:val="20"/>
              </w:rPr>
            </w:pPr>
            <w:r>
              <w:rPr>
                <w:rFonts w:ascii="Times New Roman" w:hAnsi="Times New Roman" w:cs="Times New Roman"/>
                <w:b/>
                <w:bCs/>
                <w:sz w:val="20"/>
                <w:szCs w:val="20"/>
              </w:rPr>
              <w:t>Communication:</w:t>
            </w:r>
            <w:r>
              <w:rPr>
                <w:rFonts w:ascii="Times New Roman" w:hAnsi="Times New Roman" w:cs="Times New Roman"/>
                <w:sz w:val="20"/>
                <w:szCs w:val="20"/>
              </w:rPr>
              <w:t xml:space="preserve"> Communicate effectively on complex mechanical engineering activities with the engineering community and with society at large, such as being able to comprehend and write effective reports and design documentation, make effective presentations, and give and receive clear instructions. Have a certain international perspective, being able to communicate and exchange in cross cultural background.</w:t>
            </w:r>
          </w:p>
        </w:tc>
      </w:tr>
      <w:tr w:rsidR="003A038A">
        <w:trPr>
          <w:trHeight w:val="936"/>
        </w:trPr>
        <w:tc>
          <w:tcPr>
            <w:tcW w:w="1348" w:type="dxa"/>
            <w:vAlign w:val="center"/>
          </w:tcPr>
          <w:p w:rsidR="003A038A" w:rsidRDefault="00D95DBD">
            <w:pPr>
              <w:spacing w:line="280" w:lineRule="exact"/>
              <w:jc w:val="center"/>
              <w:outlineLvl w:val="0"/>
              <w:rPr>
                <w:rFonts w:ascii="Times New Roman" w:eastAsia="黑体" w:hAnsi="Times New Roman" w:cs="Times New Roman"/>
                <w:b/>
                <w:bCs/>
              </w:rPr>
            </w:pPr>
            <w:bookmarkStart w:id="28" w:name="_Toc515283950"/>
            <w:r>
              <w:rPr>
                <w:rFonts w:ascii="Times New Roman" w:eastAsia="黑体" w:cs="黑体" w:hint="eastAsia"/>
                <w:b/>
                <w:bCs/>
              </w:rPr>
              <w:t>毕业要求</w:t>
            </w:r>
            <w:r>
              <w:rPr>
                <w:rFonts w:ascii="Times New Roman" w:eastAsia="黑体" w:hAnsi="Times New Roman" w:cs="Times New Roman"/>
                <w:b/>
                <w:bCs/>
              </w:rPr>
              <w:t>11</w:t>
            </w:r>
            <w:bookmarkEnd w:id="28"/>
          </w:p>
          <w:p w:rsidR="003A038A" w:rsidRDefault="00D95DBD">
            <w:pPr>
              <w:spacing w:line="280" w:lineRule="exact"/>
              <w:jc w:val="center"/>
              <w:rPr>
                <w:rFonts w:ascii="Times New Roman" w:hAnsi="Times New Roman" w:cs="Times New Roman"/>
                <w:b/>
                <w:bCs/>
                <w:sz w:val="20"/>
                <w:szCs w:val="20"/>
              </w:rPr>
            </w:pPr>
            <w:r>
              <w:rPr>
                <w:rFonts w:ascii="Times New Roman" w:hAnsi="Times New Roman" w:cs="Times New Roman"/>
                <w:b/>
                <w:bCs/>
                <w:color w:val="000000"/>
                <w:sz w:val="20"/>
                <w:szCs w:val="20"/>
              </w:rPr>
              <w:t>Graduation</w:t>
            </w:r>
            <w:r>
              <w:rPr>
                <w:rFonts w:ascii="Times New Roman" w:hAnsi="Times New Roman" w:cs="Times New Roman"/>
                <w:b/>
                <w:bCs/>
                <w:sz w:val="20"/>
                <w:szCs w:val="20"/>
              </w:rPr>
              <w:t xml:space="preserve"> Requirement</w:t>
            </w:r>
          </w:p>
          <w:p w:rsidR="003A038A" w:rsidRDefault="00D95DBD">
            <w:pPr>
              <w:spacing w:line="280" w:lineRule="exact"/>
              <w:jc w:val="center"/>
              <w:outlineLvl w:val="0"/>
              <w:rPr>
                <w:rFonts w:ascii="Times New Roman" w:eastAsia="黑体" w:hAnsi="Times New Roman" w:cs="Times New Roman"/>
                <w:b/>
                <w:bCs/>
              </w:rPr>
            </w:pPr>
            <w:bookmarkStart w:id="29" w:name="_Toc515283951"/>
            <w:r>
              <w:rPr>
                <w:rFonts w:ascii="Times New Roman" w:eastAsia="黑体" w:hAnsi="Times New Roman" w:cs="Times New Roman"/>
                <w:b/>
                <w:bCs/>
                <w:sz w:val="20"/>
                <w:szCs w:val="20"/>
              </w:rPr>
              <w:t>11</w:t>
            </w:r>
            <w:bookmarkEnd w:id="29"/>
          </w:p>
        </w:tc>
        <w:tc>
          <w:tcPr>
            <w:tcW w:w="12758" w:type="dxa"/>
            <w:vAlign w:val="center"/>
          </w:tcPr>
          <w:p w:rsidR="00936CA2" w:rsidRDefault="00936CA2">
            <w:pPr>
              <w:rPr>
                <w:rFonts w:ascii="宋体" w:cs="Times New Roman"/>
                <w:color w:val="000000"/>
                <w:sz w:val="20"/>
                <w:szCs w:val="20"/>
              </w:rPr>
            </w:pPr>
            <w:r w:rsidRPr="00936CA2">
              <w:rPr>
                <w:rFonts w:ascii="宋体" w:hAnsi="宋体" w:cs="宋体" w:hint="eastAsia"/>
                <w:b/>
                <w:bCs/>
                <w:color w:val="000000"/>
                <w:sz w:val="20"/>
                <w:szCs w:val="20"/>
              </w:rPr>
              <w:t>项目管理：</w:t>
            </w:r>
            <w:r w:rsidRPr="00936CA2">
              <w:rPr>
                <w:rFonts w:ascii="宋体" w:cs="Times New Roman" w:hint="eastAsia"/>
                <w:color w:val="000000"/>
                <w:sz w:val="20"/>
                <w:szCs w:val="20"/>
              </w:rPr>
              <w:t>理解并掌握工程管理原理与经济决策方法，并能在多学科环境中应用。</w:t>
            </w:r>
          </w:p>
          <w:p w:rsidR="003A038A" w:rsidRDefault="00D95DBD">
            <w:pPr>
              <w:rPr>
                <w:rFonts w:ascii="Times New Roman" w:hAnsi="Times New Roman" w:cs="Times New Roman"/>
                <w:sz w:val="20"/>
                <w:szCs w:val="20"/>
              </w:rPr>
            </w:pPr>
            <w:r>
              <w:rPr>
                <w:rFonts w:ascii="Times New Roman" w:hAnsi="Times New Roman" w:cs="Times New Roman"/>
                <w:b/>
                <w:bCs/>
                <w:sz w:val="20"/>
                <w:szCs w:val="20"/>
              </w:rPr>
              <w:t>Project Management and Finance</w:t>
            </w:r>
            <w:r>
              <w:rPr>
                <w:rFonts w:ascii="Times New Roman" w:hAnsi="Times New Roman" w:cs="Times New Roman"/>
                <w:sz w:val="20"/>
                <w:szCs w:val="20"/>
              </w:rPr>
              <w:t>: Demonstrate knowledge and understanding of engineering management principles and economic decision-making and apply these to one’s own work, as a member and leader in a team, to manage projects and in multidisciplinary environments.</w:t>
            </w:r>
          </w:p>
        </w:tc>
      </w:tr>
      <w:tr w:rsidR="003A038A">
        <w:trPr>
          <w:trHeight w:val="936"/>
        </w:trPr>
        <w:tc>
          <w:tcPr>
            <w:tcW w:w="1348" w:type="dxa"/>
            <w:vAlign w:val="center"/>
          </w:tcPr>
          <w:p w:rsidR="003A038A" w:rsidRDefault="00D95DBD">
            <w:pPr>
              <w:spacing w:line="280" w:lineRule="exact"/>
              <w:jc w:val="center"/>
              <w:outlineLvl w:val="0"/>
              <w:rPr>
                <w:rFonts w:ascii="Times New Roman" w:eastAsia="黑体" w:hAnsi="Times New Roman" w:cs="Times New Roman"/>
                <w:b/>
                <w:bCs/>
              </w:rPr>
            </w:pPr>
            <w:bookmarkStart w:id="30" w:name="_Toc515283952"/>
            <w:r>
              <w:rPr>
                <w:rFonts w:ascii="Times New Roman" w:eastAsia="黑体" w:cs="黑体" w:hint="eastAsia"/>
                <w:b/>
                <w:bCs/>
              </w:rPr>
              <w:t>毕业要求</w:t>
            </w:r>
            <w:r>
              <w:rPr>
                <w:rFonts w:ascii="Times New Roman" w:eastAsia="黑体" w:hAnsi="Times New Roman" w:cs="Times New Roman"/>
                <w:b/>
                <w:bCs/>
              </w:rPr>
              <w:t>12</w:t>
            </w:r>
            <w:bookmarkEnd w:id="30"/>
          </w:p>
          <w:p w:rsidR="003A038A" w:rsidRDefault="00D95DBD">
            <w:pPr>
              <w:spacing w:line="280" w:lineRule="exact"/>
              <w:jc w:val="center"/>
              <w:rPr>
                <w:rFonts w:ascii="Times New Roman" w:hAnsi="Times New Roman" w:cs="Times New Roman"/>
                <w:b/>
                <w:bCs/>
                <w:sz w:val="20"/>
                <w:szCs w:val="20"/>
              </w:rPr>
            </w:pPr>
            <w:r>
              <w:rPr>
                <w:rFonts w:ascii="Times New Roman" w:hAnsi="Times New Roman" w:cs="Times New Roman"/>
                <w:b/>
                <w:bCs/>
                <w:color w:val="000000"/>
                <w:sz w:val="20"/>
                <w:szCs w:val="20"/>
              </w:rPr>
              <w:t>Graduation</w:t>
            </w:r>
            <w:r>
              <w:rPr>
                <w:rFonts w:ascii="Times New Roman" w:hAnsi="Times New Roman" w:cs="Times New Roman"/>
                <w:b/>
                <w:bCs/>
                <w:sz w:val="20"/>
                <w:szCs w:val="20"/>
              </w:rPr>
              <w:t xml:space="preserve"> Requirement</w:t>
            </w:r>
          </w:p>
          <w:p w:rsidR="003A038A" w:rsidRDefault="00D95DBD">
            <w:pPr>
              <w:spacing w:line="280" w:lineRule="exact"/>
              <w:jc w:val="center"/>
              <w:outlineLvl w:val="0"/>
              <w:rPr>
                <w:rFonts w:ascii="Times New Roman" w:eastAsia="黑体" w:hAnsi="Times New Roman" w:cs="Times New Roman"/>
                <w:b/>
                <w:bCs/>
              </w:rPr>
            </w:pPr>
            <w:bookmarkStart w:id="31" w:name="_Toc515283953"/>
            <w:r>
              <w:rPr>
                <w:rFonts w:ascii="Times New Roman" w:eastAsia="黑体" w:hAnsi="Times New Roman" w:cs="Times New Roman"/>
                <w:b/>
                <w:bCs/>
                <w:sz w:val="20"/>
                <w:szCs w:val="20"/>
              </w:rPr>
              <w:t>12</w:t>
            </w:r>
            <w:bookmarkEnd w:id="31"/>
          </w:p>
        </w:tc>
        <w:tc>
          <w:tcPr>
            <w:tcW w:w="12758" w:type="dxa"/>
            <w:vAlign w:val="center"/>
          </w:tcPr>
          <w:p w:rsidR="00936CA2" w:rsidRDefault="00936CA2">
            <w:pPr>
              <w:rPr>
                <w:rFonts w:ascii="宋体" w:cs="Times New Roman"/>
                <w:color w:val="000000"/>
                <w:sz w:val="20"/>
                <w:szCs w:val="20"/>
              </w:rPr>
            </w:pPr>
            <w:r w:rsidRPr="00936CA2">
              <w:rPr>
                <w:rFonts w:ascii="宋体" w:hAnsi="宋体" w:cs="宋体" w:hint="eastAsia"/>
                <w:b/>
                <w:bCs/>
                <w:color w:val="000000"/>
                <w:sz w:val="20"/>
                <w:szCs w:val="20"/>
              </w:rPr>
              <w:t>具终身学习：</w:t>
            </w:r>
            <w:r w:rsidRPr="00936CA2">
              <w:rPr>
                <w:rFonts w:ascii="宋体" w:cs="Times New Roman" w:hint="eastAsia"/>
                <w:color w:val="000000"/>
                <w:sz w:val="20"/>
                <w:szCs w:val="20"/>
              </w:rPr>
              <w:t>具有自主学习和终身学习的意识，有不断学习和适应发展的能力。</w:t>
            </w:r>
          </w:p>
          <w:p w:rsidR="003A038A" w:rsidRDefault="00D95DBD">
            <w:pPr>
              <w:rPr>
                <w:rFonts w:ascii="Times New Roman" w:hAnsi="Times New Roman" w:cs="Times New Roman"/>
                <w:sz w:val="20"/>
                <w:szCs w:val="20"/>
              </w:rPr>
            </w:pPr>
            <w:r>
              <w:rPr>
                <w:rFonts w:ascii="Times New Roman" w:hAnsi="Times New Roman" w:cs="Times New Roman"/>
                <w:b/>
                <w:bCs/>
                <w:sz w:val="20"/>
                <w:szCs w:val="20"/>
              </w:rPr>
              <w:t>Lifelong learning:</w:t>
            </w:r>
            <w:r>
              <w:rPr>
                <w:rFonts w:ascii="Times New Roman" w:hAnsi="Times New Roman" w:cs="Times New Roman"/>
                <w:sz w:val="20"/>
                <w:szCs w:val="20"/>
              </w:rPr>
              <w:t xml:space="preserve"> Recognize the need for, and have the preparation and ability to engage in independent and life-long learning in the broadest context of technological change.</w:t>
            </w:r>
          </w:p>
        </w:tc>
      </w:tr>
    </w:tbl>
    <w:p w:rsidR="002F205D" w:rsidRDefault="002F205D">
      <w:pPr>
        <w:rPr>
          <w:rFonts w:ascii="Times New Roman" w:hAnsi="Times New Roman" w:cs="Times New Roman"/>
          <w:b/>
          <w:bCs/>
          <w:sz w:val="22"/>
          <w:szCs w:val="22"/>
        </w:rPr>
        <w:sectPr w:rsidR="002F205D" w:rsidSect="002F205D">
          <w:pgSz w:w="16838" w:h="11906" w:orient="landscape"/>
          <w:pgMar w:top="1701" w:right="1418" w:bottom="1134" w:left="1134" w:header="851" w:footer="992" w:gutter="0"/>
          <w:pgNumType w:fmt="numberInDash"/>
          <w:cols w:space="720"/>
          <w:docGrid w:type="lines" w:linePitch="312"/>
        </w:sectPr>
      </w:pPr>
    </w:p>
    <w:p w:rsidR="003A038A" w:rsidRDefault="003A038A">
      <w:pPr>
        <w:rPr>
          <w:rFonts w:ascii="Times New Roman" w:hAnsi="Times New Roman" w:cs="Times New Roman"/>
          <w:b/>
          <w:bCs/>
          <w:sz w:val="22"/>
          <w:szCs w:val="22"/>
        </w:rPr>
      </w:pPr>
    </w:p>
    <w:p w:rsidR="003A038A" w:rsidRDefault="00D95DBD">
      <w:pPr>
        <w:pStyle w:val="2"/>
        <w:spacing w:before="0" w:after="0" w:line="240" w:lineRule="auto"/>
        <w:rPr>
          <w:sz w:val="22"/>
          <w:szCs w:val="22"/>
        </w:rPr>
      </w:pPr>
      <w:bookmarkStart w:id="32" w:name="_Toc515283954"/>
      <w:r>
        <w:rPr>
          <w:rFonts w:cs="宋体" w:hint="eastAsia"/>
          <w:sz w:val="22"/>
          <w:szCs w:val="22"/>
        </w:rPr>
        <w:t>四、学位课程</w:t>
      </w:r>
      <w:bookmarkEnd w:id="32"/>
    </w:p>
    <w:p w:rsidR="003A038A" w:rsidRDefault="00D95DBD">
      <w:pPr>
        <w:pStyle w:val="2"/>
        <w:spacing w:before="0" w:after="0" w:line="240" w:lineRule="auto"/>
        <w:rPr>
          <w:rFonts w:ascii="Times New Roman" w:hAnsi="Times New Roman"/>
          <w:sz w:val="22"/>
          <w:szCs w:val="22"/>
        </w:rPr>
      </w:pPr>
      <w:bookmarkStart w:id="33" w:name="_Toc515283955"/>
      <w:r>
        <w:rPr>
          <w:rFonts w:ascii="Times New Roman" w:hAnsi="Times New Roman"/>
          <w:sz w:val="22"/>
          <w:szCs w:val="22"/>
        </w:rPr>
        <w:t>IV</w:t>
      </w:r>
      <w:r>
        <w:rPr>
          <w:rFonts w:ascii="Times New Roman" w:hAnsi="Times New Roman" w:cs="宋体" w:hint="eastAsia"/>
          <w:sz w:val="22"/>
          <w:szCs w:val="22"/>
        </w:rPr>
        <w:t>．</w:t>
      </w:r>
      <w:r>
        <w:rPr>
          <w:rFonts w:ascii="Times New Roman" w:hAnsi="Times New Roman"/>
          <w:sz w:val="22"/>
          <w:szCs w:val="22"/>
        </w:rPr>
        <w:t>Degree Courses</w:t>
      </w:r>
      <w:bookmarkEnd w:id="33"/>
    </w:p>
    <w:p w:rsidR="003A038A" w:rsidRDefault="00D95DBD">
      <w:pPr>
        <w:ind w:firstLineChars="200" w:firstLine="420"/>
        <w:rPr>
          <w:rFonts w:ascii="Times New Roman" w:hAnsi="Times New Roman" w:cs="Times New Roman"/>
        </w:rPr>
      </w:pPr>
      <w:r>
        <w:rPr>
          <w:rFonts w:ascii="Times New Roman" w:hAnsi="Times New Roman" w:cs="宋体" w:hint="eastAsia"/>
        </w:rPr>
        <w:t>体育、马克思主义基本原理、毛泽东思想和中国特色社会主义理论体系概论、大学英语（一般要求）、高等数学、线性代数（</w:t>
      </w:r>
      <w:r>
        <w:rPr>
          <w:rFonts w:ascii="Times New Roman" w:hAnsi="Times New Roman" w:cs="Times New Roman"/>
        </w:rPr>
        <w:t>B)</w:t>
      </w:r>
      <w:r>
        <w:rPr>
          <w:rFonts w:ascii="Times New Roman" w:hAnsi="Times New Roman" w:cs="宋体" w:hint="eastAsia"/>
        </w:rPr>
        <w:t>、大学物理、材料力学、电工学、理论力学、画法几何及机械制图、机械制造工程学、机械原理、机械设计、机械工程材料与成型技术、机械互换性与测量、机械工程控制基础。</w:t>
      </w:r>
    </w:p>
    <w:p w:rsidR="003A038A" w:rsidRDefault="00D95DBD" w:rsidP="00B37700">
      <w:pPr>
        <w:ind w:firstLineChars="200" w:firstLine="440"/>
        <w:rPr>
          <w:rFonts w:ascii="Times New Roman" w:hAnsi="Times New Roman" w:cs="Times New Roman" w:hint="eastAsia"/>
          <w:sz w:val="22"/>
          <w:szCs w:val="22"/>
        </w:rPr>
      </w:pPr>
      <w:r>
        <w:rPr>
          <w:rFonts w:ascii="Times New Roman" w:hAnsi="Times New Roman" w:cs="Times New Roman"/>
          <w:sz w:val="22"/>
          <w:szCs w:val="22"/>
        </w:rPr>
        <w:t>Physical Education</w:t>
      </w:r>
      <w:r>
        <w:rPr>
          <w:rFonts w:ascii="Times New Roman" w:hAnsi="Times New Roman" w:cs="宋体" w:hint="eastAsia"/>
          <w:sz w:val="22"/>
          <w:szCs w:val="22"/>
        </w:rPr>
        <w:t>，</w:t>
      </w:r>
      <w:r>
        <w:rPr>
          <w:rFonts w:ascii="Times New Roman" w:hAnsi="Times New Roman" w:cs="Times New Roman"/>
          <w:sz w:val="22"/>
          <w:szCs w:val="22"/>
        </w:rPr>
        <w:t xml:space="preserve">Basic Tenets of Marxism, Introduction to Mao Zedong Thought and Theoretical System of Socialism with Chinese Characteristics, College English, Advanced Mathematics, Linear Algebra, College Physics, Mechanics of Materials, Electrotechnics, Theoretical Mechanics, Descriptive Geometry and Mechanical Drawing, Technology of Mechanical Manufacture, Principle of Mechanics, Mechanical Designing, Mechanical Engineering Materials and Molding Technology, Mechanical Exchangeability and Measurement Technology, Cybernetics Foundation for Mechanical Engineering. </w:t>
      </w:r>
    </w:p>
    <w:p w:rsidR="00AB211F" w:rsidRDefault="00AB211F" w:rsidP="00B37700">
      <w:pPr>
        <w:ind w:firstLineChars="200" w:firstLine="440"/>
        <w:rPr>
          <w:rFonts w:ascii="Times New Roman" w:hAnsi="Times New Roman" w:cs="Times New Roman"/>
          <w:sz w:val="22"/>
          <w:szCs w:val="22"/>
        </w:rPr>
      </w:pPr>
    </w:p>
    <w:p w:rsidR="003A038A" w:rsidRDefault="00D95DBD">
      <w:pPr>
        <w:pStyle w:val="2"/>
        <w:spacing w:before="0" w:after="0" w:line="240" w:lineRule="auto"/>
        <w:rPr>
          <w:rFonts w:ascii="Times New Roman" w:hAnsi="Times New Roman"/>
          <w:sz w:val="22"/>
          <w:szCs w:val="22"/>
        </w:rPr>
      </w:pPr>
      <w:bookmarkStart w:id="34" w:name="_Toc515283956"/>
      <w:r>
        <w:rPr>
          <w:rFonts w:ascii="Times New Roman" w:hAnsi="Times New Roman" w:cs="宋体" w:hint="eastAsia"/>
          <w:sz w:val="22"/>
          <w:szCs w:val="22"/>
        </w:rPr>
        <w:t>五、主干课程</w:t>
      </w:r>
      <w:bookmarkEnd w:id="34"/>
    </w:p>
    <w:p w:rsidR="003A038A" w:rsidRDefault="00D95DBD">
      <w:pPr>
        <w:pStyle w:val="2"/>
        <w:spacing w:before="0" w:after="0" w:line="240" w:lineRule="auto"/>
        <w:rPr>
          <w:rFonts w:ascii="Times New Roman" w:hAnsi="Times New Roman"/>
          <w:sz w:val="22"/>
          <w:szCs w:val="22"/>
        </w:rPr>
      </w:pPr>
      <w:bookmarkStart w:id="35" w:name="_Toc515283957"/>
      <w:r>
        <w:rPr>
          <w:rFonts w:ascii="Times New Roman" w:hAnsi="Times New Roman"/>
          <w:sz w:val="22"/>
          <w:szCs w:val="22"/>
        </w:rPr>
        <w:t>V</w:t>
      </w:r>
      <w:r>
        <w:rPr>
          <w:rFonts w:ascii="Times New Roman" w:hAnsi="Times New Roman" w:cs="宋体" w:hint="eastAsia"/>
          <w:sz w:val="22"/>
          <w:szCs w:val="22"/>
        </w:rPr>
        <w:t>．</w:t>
      </w:r>
      <w:r>
        <w:rPr>
          <w:rFonts w:ascii="Times New Roman" w:hAnsi="Times New Roman"/>
          <w:sz w:val="22"/>
          <w:szCs w:val="22"/>
        </w:rPr>
        <w:t>Core Courses</w:t>
      </w:r>
      <w:bookmarkEnd w:id="35"/>
    </w:p>
    <w:p w:rsidR="003A038A" w:rsidRDefault="00D95DBD">
      <w:pPr>
        <w:ind w:firstLineChars="200" w:firstLine="420"/>
        <w:rPr>
          <w:rFonts w:ascii="宋体" w:cs="Times New Roman"/>
        </w:rPr>
      </w:pPr>
      <w:r>
        <w:rPr>
          <w:rFonts w:ascii="Times New Roman" w:hAnsi="Times New Roman" w:cs="宋体" w:hint="eastAsia"/>
        </w:rPr>
        <w:t>画法几何及机械制图、电工学、理论力学、材料力学、机械原理、机械设计、机械互换</w:t>
      </w:r>
      <w:r>
        <w:rPr>
          <w:rFonts w:ascii="宋体" w:hAnsi="宋体" w:cs="宋体" w:hint="eastAsia"/>
        </w:rPr>
        <w:t>性与测量、机械制造工程学、机械工程材料与成型技术、机械工程控制基础、</w:t>
      </w:r>
      <w:r>
        <w:rPr>
          <w:rFonts w:ascii="宋体" w:hAnsi="宋体" w:cs="宋体"/>
        </w:rPr>
        <w:t>CAD/CAM</w:t>
      </w:r>
      <w:r>
        <w:rPr>
          <w:rFonts w:ascii="宋体" w:hAnsi="宋体" w:cs="宋体" w:hint="eastAsia"/>
        </w:rPr>
        <w:t>技术、液压传动、机械工程测试技术、机械系统嵌入式控制、数控技术。</w:t>
      </w:r>
    </w:p>
    <w:p w:rsidR="003A038A" w:rsidRDefault="00D95DBD" w:rsidP="00B37700">
      <w:pPr>
        <w:ind w:firstLineChars="200" w:firstLine="440"/>
        <w:rPr>
          <w:rFonts w:ascii="Times New Roman" w:hAnsi="Times New Roman" w:cs="Times New Roman" w:hint="eastAsia"/>
          <w:sz w:val="22"/>
          <w:szCs w:val="22"/>
        </w:rPr>
      </w:pPr>
      <w:r>
        <w:rPr>
          <w:rFonts w:ascii="Times New Roman" w:hAnsi="Times New Roman" w:cs="Times New Roman"/>
          <w:sz w:val="22"/>
          <w:szCs w:val="22"/>
        </w:rPr>
        <w:t>Descriptive Geometry &amp; Mechanical Graphing, Electrontechnics, Theoretical Mechanics</w:t>
      </w:r>
      <w:r>
        <w:rPr>
          <w:rFonts w:ascii="Times New Roman" w:hAnsi="Times New Roman" w:cs="宋体" w:hint="eastAsia"/>
          <w:sz w:val="22"/>
          <w:szCs w:val="22"/>
        </w:rPr>
        <w:t>，</w:t>
      </w:r>
      <w:r>
        <w:rPr>
          <w:rFonts w:ascii="Times New Roman" w:hAnsi="Times New Roman" w:cs="Times New Roman"/>
          <w:sz w:val="22"/>
          <w:szCs w:val="22"/>
        </w:rPr>
        <w:t>Mechanics of Materials, Principle of Mechanics, Mechanical Design, Mechanical Exchangeability and Measurement Technology, Engineering of Mechanical Manufacture, Basis of Materials Molding Technology, Mechanical Engineering Materials and Molding Technology, Cybernetics Foundation for Mechanical Engineering, Technology of CAD/CAM, Hydraulic Transmission, Mechanical Engineering Measurement, Embedded Control of mechanical systems, Digital Control Technique.</w:t>
      </w:r>
    </w:p>
    <w:p w:rsidR="003A038A" w:rsidRDefault="00D95DBD">
      <w:pPr>
        <w:pStyle w:val="2"/>
        <w:spacing w:before="0" w:after="0" w:line="240" w:lineRule="auto"/>
        <w:rPr>
          <w:sz w:val="22"/>
          <w:szCs w:val="22"/>
        </w:rPr>
      </w:pPr>
      <w:bookmarkStart w:id="36" w:name="_Toc515283958"/>
      <w:r>
        <w:rPr>
          <w:rFonts w:cs="宋体" w:hint="eastAsia"/>
          <w:sz w:val="22"/>
          <w:szCs w:val="22"/>
        </w:rPr>
        <w:t>六、特色课程</w:t>
      </w:r>
      <w:bookmarkEnd w:id="36"/>
    </w:p>
    <w:p w:rsidR="003A038A" w:rsidRDefault="00D95DBD">
      <w:pPr>
        <w:pStyle w:val="2"/>
        <w:spacing w:before="0" w:after="0" w:line="240" w:lineRule="auto"/>
        <w:rPr>
          <w:rFonts w:ascii="Times New Roman" w:hAnsi="Times New Roman"/>
          <w:sz w:val="22"/>
          <w:szCs w:val="22"/>
        </w:rPr>
      </w:pPr>
      <w:bookmarkStart w:id="37" w:name="_Toc515283959"/>
      <w:r>
        <w:rPr>
          <w:rFonts w:ascii="Times New Roman" w:hAnsi="Times New Roman"/>
          <w:sz w:val="22"/>
          <w:szCs w:val="22"/>
        </w:rPr>
        <w:t>VI</w:t>
      </w:r>
      <w:r>
        <w:rPr>
          <w:rFonts w:ascii="Times New Roman" w:hAnsi="Times New Roman" w:cs="宋体" w:hint="eastAsia"/>
          <w:sz w:val="22"/>
          <w:szCs w:val="22"/>
        </w:rPr>
        <w:t>．</w:t>
      </w:r>
      <w:r>
        <w:rPr>
          <w:rFonts w:ascii="Times New Roman" w:hAnsi="Times New Roman"/>
          <w:sz w:val="22"/>
          <w:szCs w:val="22"/>
        </w:rPr>
        <w:t>Feature Courses</w:t>
      </w:r>
      <w:bookmarkEnd w:id="37"/>
    </w:p>
    <w:p w:rsidR="003A038A" w:rsidRDefault="00D95DBD">
      <w:pPr>
        <w:ind w:firstLineChars="200" w:firstLine="420"/>
        <w:rPr>
          <w:rFonts w:ascii="Times New Roman" w:hAnsi="Times New Roman" w:cs="Times New Roman"/>
        </w:rPr>
      </w:pPr>
      <w:r>
        <w:rPr>
          <w:rFonts w:ascii="Times New Roman" w:hAnsi="Times New Roman" w:cs="宋体" w:hint="eastAsia"/>
        </w:rPr>
        <w:t>先进制造技术、机械系统嵌入式控制、数控技术、机电一体化系统设计、现代设计技术、救捞及海洋工程装备设计、泵的设计及应用、港口起重机械、液压设备及维修技术。</w:t>
      </w:r>
    </w:p>
    <w:p w:rsidR="003A038A" w:rsidRDefault="00D95DBD" w:rsidP="00B37700">
      <w:pPr>
        <w:ind w:firstLineChars="200" w:firstLine="440"/>
        <w:rPr>
          <w:rFonts w:ascii="Times New Roman" w:hAnsi="Times New Roman" w:cs="Times New Roman" w:hint="eastAsia"/>
          <w:sz w:val="22"/>
          <w:szCs w:val="22"/>
        </w:rPr>
      </w:pPr>
      <w:r>
        <w:rPr>
          <w:rFonts w:ascii="Times New Roman" w:hAnsi="Times New Roman" w:cs="Times New Roman"/>
          <w:sz w:val="22"/>
          <w:szCs w:val="22"/>
        </w:rPr>
        <w:t>Advanced Manufacturing Technology, Embedded Control of mechanical systems, Digital Control Technique, Mechatronic System Design, Modern design technique, Rescue and Marine Engineering Equipment Design, Pump Design and Application, Port Hoisting Machinery, Hydraulic Equipment and Repair Technology.</w:t>
      </w:r>
    </w:p>
    <w:p w:rsidR="003A038A" w:rsidRDefault="00D95DBD">
      <w:pPr>
        <w:pStyle w:val="2"/>
        <w:spacing w:before="0" w:after="0" w:line="240" w:lineRule="auto"/>
        <w:rPr>
          <w:sz w:val="22"/>
          <w:szCs w:val="22"/>
        </w:rPr>
      </w:pPr>
      <w:bookmarkStart w:id="38" w:name="_Toc515283960"/>
      <w:r>
        <w:rPr>
          <w:rFonts w:cs="宋体" w:hint="eastAsia"/>
          <w:sz w:val="22"/>
          <w:szCs w:val="22"/>
        </w:rPr>
        <w:t>七、学制与学位</w:t>
      </w:r>
      <w:bookmarkEnd w:id="38"/>
    </w:p>
    <w:p w:rsidR="003A038A" w:rsidRDefault="00D95DBD">
      <w:pPr>
        <w:pStyle w:val="2"/>
        <w:spacing w:before="0" w:after="0" w:line="240" w:lineRule="auto"/>
        <w:rPr>
          <w:rFonts w:ascii="Times New Roman" w:hAnsi="Times New Roman"/>
          <w:sz w:val="22"/>
          <w:szCs w:val="22"/>
        </w:rPr>
      </w:pPr>
      <w:bookmarkStart w:id="39" w:name="_Toc515283961"/>
      <w:r>
        <w:rPr>
          <w:rFonts w:ascii="Times New Roman" w:hAnsi="Times New Roman"/>
          <w:sz w:val="22"/>
          <w:szCs w:val="22"/>
        </w:rPr>
        <w:t>VII</w:t>
      </w:r>
      <w:r>
        <w:rPr>
          <w:rFonts w:ascii="Times New Roman" w:hAnsi="Times New Roman" w:cs="宋体" w:hint="eastAsia"/>
          <w:sz w:val="22"/>
          <w:szCs w:val="22"/>
        </w:rPr>
        <w:t>．</w:t>
      </w:r>
      <w:r>
        <w:rPr>
          <w:rFonts w:ascii="Times New Roman" w:hAnsi="Times New Roman"/>
          <w:sz w:val="22"/>
          <w:szCs w:val="22"/>
        </w:rPr>
        <w:t>Duration and Degree</w:t>
      </w:r>
      <w:bookmarkEnd w:id="39"/>
    </w:p>
    <w:p w:rsidR="003A038A" w:rsidRDefault="00D95DBD">
      <w:pPr>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宋体" w:hint="eastAsia"/>
          <w:sz w:val="22"/>
          <w:szCs w:val="22"/>
        </w:rPr>
        <w:t>学制：</w:t>
      </w:r>
      <w:r>
        <w:rPr>
          <w:rFonts w:ascii="Times New Roman" w:hAnsi="Times New Roman" w:cs="Times New Roman"/>
          <w:sz w:val="22"/>
          <w:szCs w:val="22"/>
        </w:rPr>
        <w:t>4</w:t>
      </w:r>
      <w:r>
        <w:rPr>
          <w:rFonts w:ascii="Times New Roman" w:hAnsi="Times New Roman" w:cs="宋体" w:hint="eastAsia"/>
          <w:sz w:val="22"/>
          <w:szCs w:val="22"/>
        </w:rPr>
        <w:t>年</w:t>
      </w:r>
    </w:p>
    <w:p w:rsidR="003A038A" w:rsidRDefault="00D95DBD">
      <w:pPr>
        <w:rPr>
          <w:rFonts w:ascii="Times New Roman" w:hAnsi="Times New Roman" w:cs="Times New Roman"/>
          <w:sz w:val="22"/>
          <w:szCs w:val="22"/>
        </w:rPr>
      </w:pPr>
      <w:r>
        <w:rPr>
          <w:rFonts w:ascii="Times New Roman" w:hAnsi="Times New Roman" w:cs="Times New Roman"/>
          <w:sz w:val="22"/>
          <w:szCs w:val="22"/>
        </w:rPr>
        <w:tab/>
        <w:t>Program Duration</w:t>
      </w:r>
      <w:r>
        <w:rPr>
          <w:rFonts w:ascii="Times New Roman" w:hAnsi="Times New Roman" w:cs="宋体" w:hint="eastAsia"/>
          <w:sz w:val="22"/>
          <w:szCs w:val="22"/>
        </w:rPr>
        <w:t>：</w:t>
      </w:r>
      <w:r>
        <w:rPr>
          <w:rFonts w:ascii="Times New Roman" w:hAnsi="Times New Roman" w:cs="Times New Roman"/>
          <w:sz w:val="22"/>
          <w:szCs w:val="22"/>
        </w:rPr>
        <w:t>4 years</w:t>
      </w:r>
    </w:p>
    <w:p w:rsidR="003A038A" w:rsidRDefault="00D95DBD">
      <w:pPr>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宋体" w:hint="eastAsia"/>
          <w:sz w:val="22"/>
          <w:szCs w:val="22"/>
        </w:rPr>
        <w:t>授予学位：工学学士学位</w:t>
      </w:r>
    </w:p>
    <w:p w:rsidR="003A038A" w:rsidRDefault="00D95DBD">
      <w:pPr>
        <w:rPr>
          <w:rFonts w:ascii="Times New Roman" w:hAnsi="Times New Roman" w:cs="Times New Roman"/>
          <w:sz w:val="22"/>
          <w:szCs w:val="22"/>
        </w:rPr>
      </w:pPr>
      <w:r>
        <w:rPr>
          <w:rFonts w:ascii="Times New Roman" w:hAnsi="Times New Roman" w:cs="Times New Roman"/>
          <w:sz w:val="22"/>
          <w:szCs w:val="22"/>
        </w:rPr>
        <w:tab/>
        <w:t>Degree conferred</w:t>
      </w:r>
      <w:r>
        <w:rPr>
          <w:rFonts w:ascii="Times New Roman" w:hAnsi="Times New Roman" w:cs="宋体" w:hint="eastAsia"/>
          <w:sz w:val="22"/>
          <w:szCs w:val="22"/>
        </w:rPr>
        <w:t>：</w:t>
      </w:r>
      <w:r>
        <w:rPr>
          <w:rFonts w:ascii="Times New Roman" w:hAnsi="Times New Roman" w:cs="Times New Roman"/>
          <w:sz w:val="22"/>
          <w:szCs w:val="22"/>
        </w:rPr>
        <w:t>Bachelor of Engineering</w:t>
      </w:r>
    </w:p>
    <w:p w:rsidR="00AB211F" w:rsidRPr="00AB211F" w:rsidRDefault="00AB211F" w:rsidP="00AB211F">
      <w:pPr>
        <w:pStyle w:val="2"/>
        <w:spacing w:before="0" w:after="0" w:line="240" w:lineRule="auto"/>
        <w:rPr>
          <w:rFonts w:cs="宋体"/>
          <w:sz w:val="22"/>
          <w:szCs w:val="22"/>
        </w:rPr>
      </w:pPr>
      <w:r w:rsidRPr="00AB211F">
        <w:rPr>
          <w:rFonts w:cs="宋体" w:hint="eastAsia"/>
          <w:sz w:val="22"/>
          <w:szCs w:val="22"/>
        </w:rPr>
        <w:t>八、学分要求</w:t>
      </w:r>
    </w:p>
    <w:p w:rsidR="00AB211F" w:rsidRPr="00AB211F" w:rsidRDefault="00AB211F" w:rsidP="00AB211F">
      <w:pPr>
        <w:pStyle w:val="2"/>
        <w:spacing w:before="0" w:after="0" w:line="240" w:lineRule="auto"/>
        <w:rPr>
          <w:rFonts w:ascii="Times New Roman" w:hAnsi="Times New Roman"/>
          <w:sz w:val="22"/>
          <w:szCs w:val="22"/>
        </w:rPr>
      </w:pPr>
      <w:r w:rsidRPr="00AB211F">
        <w:rPr>
          <w:rFonts w:ascii="Times New Roman" w:hAnsi="Times New Roman"/>
          <w:sz w:val="22"/>
          <w:szCs w:val="22"/>
        </w:rPr>
        <w:t>VIII</w:t>
      </w:r>
      <w:r w:rsidRPr="00AB211F">
        <w:rPr>
          <w:rFonts w:ascii="Times New Roman" w:hAnsi="Times New Roman" w:hint="eastAsia"/>
          <w:sz w:val="22"/>
          <w:szCs w:val="22"/>
        </w:rPr>
        <w:t>．</w:t>
      </w:r>
      <w:r w:rsidRPr="00AB211F">
        <w:rPr>
          <w:rFonts w:ascii="Times New Roman" w:hAnsi="Times New Roman"/>
          <w:sz w:val="22"/>
          <w:szCs w:val="22"/>
        </w:rPr>
        <w:t>Credit Requirements</w:t>
      </w:r>
    </w:p>
    <w:p w:rsidR="00AB211F" w:rsidRDefault="00AB211F" w:rsidP="00AB211F">
      <w:pPr>
        <w:autoSpaceDE w:val="0"/>
        <w:autoSpaceDN w:val="0"/>
        <w:adjustRightInd w:val="0"/>
        <w:jc w:val="left"/>
        <w:rPr>
          <w:rFonts w:ascii="宋体" w:cs="宋体"/>
          <w:kern w:val="0"/>
          <w:sz w:val="22"/>
          <w:szCs w:val="22"/>
        </w:rPr>
      </w:pPr>
      <w:r>
        <w:rPr>
          <w:rFonts w:ascii="TimesNewRomanPSMT" w:eastAsia="SimSun,Bold" w:hAnsi="TimesNewRomanPSMT" w:cs="TimesNewRomanPSMT"/>
          <w:kern w:val="0"/>
          <w:sz w:val="22"/>
          <w:szCs w:val="22"/>
        </w:rPr>
        <w:t>17</w:t>
      </w:r>
      <w:r>
        <w:rPr>
          <w:rFonts w:ascii="TimesNewRomanPSMT" w:eastAsia="SimSun,Bold" w:hAnsi="TimesNewRomanPSMT" w:cs="TimesNewRomanPSMT" w:hint="eastAsia"/>
          <w:kern w:val="0"/>
          <w:sz w:val="22"/>
          <w:szCs w:val="22"/>
        </w:rPr>
        <w:t>1</w:t>
      </w:r>
      <w:r>
        <w:rPr>
          <w:rFonts w:ascii="宋体" w:cs="宋体" w:hint="eastAsia"/>
          <w:kern w:val="0"/>
          <w:sz w:val="22"/>
          <w:szCs w:val="22"/>
        </w:rPr>
        <w:t>学分</w:t>
      </w:r>
    </w:p>
    <w:p w:rsidR="00AB211F" w:rsidRDefault="00AB211F" w:rsidP="00AB211F">
      <w:pPr>
        <w:rPr>
          <w:rFonts w:ascii="Times New Roman" w:hAnsi="Times New Roman" w:cs="Times New Roman"/>
          <w:sz w:val="22"/>
          <w:szCs w:val="22"/>
        </w:rPr>
        <w:sectPr w:rsidR="00AB211F" w:rsidSect="002F205D">
          <w:pgSz w:w="11906" w:h="16838"/>
          <w:pgMar w:top="1418" w:right="1134" w:bottom="1134" w:left="1701" w:header="851" w:footer="992" w:gutter="0"/>
          <w:pgNumType w:fmt="numberInDash"/>
          <w:cols w:space="720"/>
          <w:docGrid w:type="lines" w:linePitch="312"/>
        </w:sectPr>
      </w:pPr>
      <w:r>
        <w:rPr>
          <w:rFonts w:ascii="TimesNewRomanPSMT" w:eastAsia="SimSun,Bold" w:hAnsi="TimesNewRomanPSMT" w:cs="TimesNewRomanPSMT"/>
          <w:kern w:val="0"/>
          <w:sz w:val="22"/>
          <w:szCs w:val="22"/>
        </w:rPr>
        <w:t>17</w:t>
      </w:r>
      <w:r>
        <w:rPr>
          <w:rFonts w:ascii="TimesNewRomanPSMT" w:eastAsia="SimSun,Bold" w:hAnsi="TimesNewRomanPSMT" w:cs="TimesNewRomanPSMT" w:hint="eastAsia"/>
          <w:kern w:val="0"/>
          <w:sz w:val="22"/>
          <w:szCs w:val="22"/>
        </w:rPr>
        <w:t>1</w:t>
      </w:r>
      <w:r>
        <w:rPr>
          <w:rFonts w:ascii="TimesNewRomanPSMT" w:eastAsia="SimSun,Bold" w:hAnsi="TimesNewRomanPSMT" w:cs="TimesNewRomanPSMT"/>
          <w:kern w:val="0"/>
          <w:sz w:val="22"/>
          <w:szCs w:val="22"/>
        </w:rPr>
        <w:t xml:space="preserve"> credits</w:t>
      </w:r>
    </w:p>
    <w:p w:rsidR="003A038A" w:rsidRDefault="00D95DBD">
      <w:pPr>
        <w:pStyle w:val="2"/>
        <w:spacing w:before="0" w:after="0" w:line="240" w:lineRule="auto"/>
        <w:rPr>
          <w:sz w:val="22"/>
          <w:szCs w:val="22"/>
        </w:rPr>
      </w:pPr>
      <w:bookmarkStart w:id="40" w:name="_Toc515283964"/>
      <w:r>
        <w:rPr>
          <w:rFonts w:cs="宋体" w:hint="eastAsia"/>
          <w:sz w:val="22"/>
          <w:szCs w:val="22"/>
        </w:rPr>
        <w:lastRenderedPageBreak/>
        <w:t>九、课程体系与毕业培养要求的对应关系矩阵</w:t>
      </w:r>
      <w:bookmarkEnd w:id="40"/>
    </w:p>
    <w:p w:rsidR="003A038A" w:rsidRDefault="00881A29">
      <w:pPr>
        <w:pStyle w:val="2"/>
        <w:spacing w:before="0" w:after="0" w:line="240" w:lineRule="auto"/>
        <w:rPr>
          <w:rFonts w:ascii="Times New Roman" w:hAnsi="Times New Roman"/>
          <w:sz w:val="22"/>
          <w:szCs w:val="22"/>
        </w:rPr>
      </w:pPr>
      <w:r>
        <w:rPr>
          <w:rFonts w:ascii="Times New Roman" w:hAnsi="Times New Roman"/>
          <w:sz w:val="22"/>
          <w:szCs w:val="22"/>
        </w:rPr>
        <w:fldChar w:fldCharType="begin"/>
      </w:r>
      <w:r w:rsidR="00D95DBD">
        <w:rPr>
          <w:rFonts w:ascii="Times New Roman" w:hAnsi="Times New Roman"/>
          <w:sz w:val="22"/>
          <w:szCs w:val="22"/>
        </w:rPr>
        <w:instrText xml:space="preserve"> = 9 \* ROMAN </w:instrText>
      </w:r>
      <w:r>
        <w:rPr>
          <w:rFonts w:ascii="Times New Roman" w:hAnsi="Times New Roman"/>
          <w:sz w:val="22"/>
          <w:szCs w:val="22"/>
        </w:rPr>
        <w:fldChar w:fldCharType="separate"/>
      </w:r>
      <w:bookmarkStart w:id="41" w:name="_Toc515283965"/>
      <w:r w:rsidR="00D95DBD">
        <w:rPr>
          <w:rFonts w:ascii="Times New Roman" w:hAnsi="Times New Roman"/>
          <w:sz w:val="22"/>
          <w:szCs w:val="22"/>
        </w:rPr>
        <w:t>IX</w:t>
      </w:r>
      <w:r>
        <w:rPr>
          <w:rFonts w:ascii="Times New Roman" w:hAnsi="Times New Roman"/>
          <w:sz w:val="22"/>
          <w:szCs w:val="22"/>
        </w:rPr>
        <w:fldChar w:fldCharType="end"/>
      </w:r>
      <w:r w:rsidR="00D95DBD">
        <w:rPr>
          <w:rFonts w:ascii="Times New Roman" w:hAnsi="Times New Roman"/>
          <w:sz w:val="22"/>
          <w:szCs w:val="22"/>
        </w:rPr>
        <w:t>. Relationship Matrix of Course System and Graduate Attributes</w:t>
      </w:r>
      <w:bookmarkEnd w:id="41"/>
    </w:p>
    <w:tbl>
      <w:tblPr>
        <w:tblW w:w="1587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
        <w:gridCol w:w="1871"/>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4"/>
        <w:gridCol w:w="419"/>
      </w:tblGrid>
      <w:tr w:rsidR="00E87102" w:rsidRPr="0062247E" w:rsidTr="001368C4">
        <w:trPr>
          <w:trHeight w:val="383"/>
          <w:tblHeader/>
        </w:trPr>
        <w:tc>
          <w:tcPr>
            <w:tcW w:w="340" w:type="dxa"/>
            <w:vMerge w:val="restart"/>
            <w:shd w:val="clear" w:color="auto" w:fill="E7E6E6"/>
            <w:vAlign w:val="center"/>
          </w:tcPr>
          <w:p w:rsidR="00E87102" w:rsidRPr="0062247E" w:rsidRDefault="00E87102" w:rsidP="001368C4">
            <w:pPr>
              <w:pStyle w:val="30"/>
              <w:tabs>
                <w:tab w:val="left" w:pos="567"/>
              </w:tabs>
              <w:ind w:firstLineChars="0" w:firstLine="0"/>
              <w:rPr>
                <w:rFonts w:ascii="Times New Roman" w:hAnsi="Times New Roman" w:cs="宋体"/>
                <w:b/>
                <w:sz w:val="16"/>
              </w:rPr>
            </w:pPr>
            <w:r>
              <w:rPr>
                <w:rFonts w:ascii="Times New Roman" w:hAnsi="Times New Roman" w:cs="Times New Roman"/>
                <w:sz w:val="22"/>
                <w:szCs w:val="22"/>
              </w:rPr>
              <w:br w:type="page"/>
            </w:r>
            <w:r w:rsidRPr="0062247E">
              <w:rPr>
                <w:rFonts w:ascii="Times New Roman" w:hAnsi="Times New Roman" w:cs="宋体"/>
                <w:b/>
                <w:sz w:val="16"/>
              </w:rPr>
              <w:t>序号</w:t>
            </w:r>
          </w:p>
        </w:tc>
        <w:tc>
          <w:tcPr>
            <w:tcW w:w="1871" w:type="dxa"/>
            <w:vMerge w:val="restart"/>
            <w:shd w:val="clear" w:color="auto" w:fill="E7E6E6"/>
            <w:vAlign w:val="center"/>
          </w:tcPr>
          <w:p w:rsidR="00E87102" w:rsidRPr="0062247E" w:rsidRDefault="00E87102" w:rsidP="001368C4">
            <w:pPr>
              <w:pStyle w:val="30"/>
              <w:tabs>
                <w:tab w:val="left" w:pos="567"/>
              </w:tabs>
              <w:ind w:firstLineChars="0" w:firstLine="0"/>
              <w:jc w:val="center"/>
              <w:rPr>
                <w:rFonts w:cs="宋体"/>
                <w:b/>
                <w:bCs/>
                <w:sz w:val="16"/>
              </w:rPr>
            </w:pPr>
            <w:r w:rsidRPr="0062247E">
              <w:rPr>
                <w:rFonts w:ascii="Times New Roman" w:hAnsi="Times New Roman" w:cs="宋体" w:hint="eastAsia"/>
                <w:b/>
                <w:sz w:val="16"/>
              </w:rPr>
              <w:t>课程及教学活动</w:t>
            </w:r>
          </w:p>
        </w:tc>
        <w:tc>
          <w:tcPr>
            <w:tcW w:w="13667" w:type="dxa"/>
            <w:gridSpan w:val="33"/>
            <w:shd w:val="clear" w:color="auto" w:fill="E7E6E6"/>
            <w:vAlign w:val="center"/>
          </w:tcPr>
          <w:p w:rsidR="00E87102" w:rsidRPr="0062247E" w:rsidRDefault="00E87102" w:rsidP="001368C4">
            <w:pPr>
              <w:snapToGrid w:val="0"/>
              <w:spacing w:line="280" w:lineRule="exact"/>
              <w:jc w:val="center"/>
              <w:rPr>
                <w:rFonts w:eastAsia="黑体" w:cs="黑体"/>
                <w:sz w:val="18"/>
                <w:szCs w:val="18"/>
              </w:rPr>
            </w:pPr>
            <w:r w:rsidRPr="0062247E">
              <w:rPr>
                <w:rFonts w:eastAsia="黑体" w:cs="黑体" w:hint="eastAsia"/>
                <w:sz w:val="18"/>
                <w:szCs w:val="18"/>
              </w:rPr>
              <w:t>毕业要求</w:t>
            </w:r>
          </w:p>
        </w:tc>
      </w:tr>
      <w:tr w:rsidR="00E87102" w:rsidRPr="0062247E" w:rsidTr="001368C4">
        <w:trPr>
          <w:trHeight w:val="359"/>
          <w:tblHeader/>
        </w:trPr>
        <w:tc>
          <w:tcPr>
            <w:tcW w:w="340" w:type="dxa"/>
            <w:vMerge/>
            <w:shd w:val="clear" w:color="auto" w:fill="E7E6E6"/>
          </w:tcPr>
          <w:p w:rsidR="00E87102" w:rsidRPr="0062247E" w:rsidRDefault="00E87102" w:rsidP="001368C4">
            <w:pPr>
              <w:pStyle w:val="30"/>
              <w:tabs>
                <w:tab w:val="left" w:pos="567"/>
              </w:tabs>
              <w:ind w:firstLine="320"/>
              <w:rPr>
                <w:rFonts w:cs="宋体"/>
                <w:bCs/>
                <w:sz w:val="16"/>
              </w:rPr>
            </w:pPr>
          </w:p>
        </w:tc>
        <w:tc>
          <w:tcPr>
            <w:tcW w:w="1871" w:type="dxa"/>
            <w:vMerge/>
            <w:shd w:val="clear" w:color="auto" w:fill="E7E6E6"/>
          </w:tcPr>
          <w:p w:rsidR="00E87102" w:rsidRPr="0062247E" w:rsidRDefault="00E87102" w:rsidP="001368C4">
            <w:pPr>
              <w:pStyle w:val="30"/>
              <w:tabs>
                <w:tab w:val="left" w:pos="567"/>
              </w:tabs>
              <w:ind w:firstLine="320"/>
              <w:rPr>
                <w:rFonts w:cs="宋体"/>
                <w:bCs/>
                <w:sz w:val="16"/>
              </w:rPr>
            </w:pPr>
          </w:p>
        </w:tc>
        <w:tc>
          <w:tcPr>
            <w:tcW w:w="1656" w:type="dxa"/>
            <w:gridSpan w:val="4"/>
            <w:shd w:val="clear" w:color="auto" w:fill="E7E6E6"/>
            <w:vAlign w:val="center"/>
          </w:tcPr>
          <w:p w:rsidR="00E87102" w:rsidRPr="0062247E" w:rsidRDefault="00E87102" w:rsidP="001368C4">
            <w:pPr>
              <w:snapToGrid w:val="0"/>
              <w:spacing w:line="280" w:lineRule="exact"/>
              <w:jc w:val="center"/>
              <w:rPr>
                <w:rFonts w:eastAsia="黑体" w:cs="黑体"/>
                <w:sz w:val="18"/>
                <w:szCs w:val="18"/>
              </w:rPr>
            </w:pPr>
            <w:bookmarkStart w:id="42" w:name="OLE_LINK58"/>
            <w:r w:rsidRPr="0062247E">
              <w:rPr>
                <w:rFonts w:eastAsia="黑体" w:cs="黑体" w:hint="eastAsia"/>
                <w:sz w:val="18"/>
                <w:szCs w:val="18"/>
              </w:rPr>
              <w:t>要求</w:t>
            </w:r>
            <w:r w:rsidRPr="0062247E">
              <w:rPr>
                <w:rFonts w:eastAsia="黑体" w:cs="黑体" w:hint="eastAsia"/>
                <w:sz w:val="18"/>
                <w:szCs w:val="18"/>
              </w:rPr>
              <w:t>1</w:t>
            </w:r>
            <w:bookmarkEnd w:id="42"/>
          </w:p>
        </w:tc>
        <w:tc>
          <w:tcPr>
            <w:tcW w:w="1242" w:type="dxa"/>
            <w:gridSpan w:val="3"/>
            <w:shd w:val="clear" w:color="auto" w:fill="E7E6E6"/>
            <w:vAlign w:val="center"/>
          </w:tcPr>
          <w:p w:rsidR="00E87102" w:rsidRPr="0062247E" w:rsidRDefault="00E87102" w:rsidP="001368C4">
            <w:pPr>
              <w:snapToGrid w:val="0"/>
              <w:spacing w:line="280" w:lineRule="exact"/>
              <w:jc w:val="center"/>
              <w:rPr>
                <w:rFonts w:eastAsia="黑体" w:cs="黑体"/>
                <w:sz w:val="18"/>
                <w:szCs w:val="18"/>
              </w:rPr>
            </w:pPr>
            <w:r w:rsidRPr="0062247E">
              <w:rPr>
                <w:rFonts w:eastAsia="黑体" w:cs="黑体" w:hint="eastAsia"/>
                <w:sz w:val="18"/>
                <w:szCs w:val="18"/>
              </w:rPr>
              <w:t>要求</w:t>
            </w:r>
            <w:r w:rsidRPr="0062247E">
              <w:rPr>
                <w:rFonts w:eastAsia="黑体" w:cs="黑体" w:hint="eastAsia"/>
                <w:sz w:val="18"/>
                <w:szCs w:val="18"/>
              </w:rPr>
              <w:t>2</w:t>
            </w:r>
          </w:p>
        </w:tc>
        <w:tc>
          <w:tcPr>
            <w:tcW w:w="1656" w:type="dxa"/>
            <w:gridSpan w:val="4"/>
            <w:shd w:val="clear" w:color="auto" w:fill="E7E6E6"/>
            <w:vAlign w:val="center"/>
          </w:tcPr>
          <w:p w:rsidR="00E87102" w:rsidRPr="0062247E" w:rsidRDefault="00E87102" w:rsidP="001368C4">
            <w:pPr>
              <w:snapToGrid w:val="0"/>
              <w:spacing w:line="280" w:lineRule="exact"/>
              <w:jc w:val="center"/>
              <w:rPr>
                <w:rFonts w:eastAsia="黑体" w:cs="黑体"/>
                <w:sz w:val="18"/>
                <w:szCs w:val="18"/>
              </w:rPr>
            </w:pPr>
            <w:r w:rsidRPr="0062247E">
              <w:rPr>
                <w:rFonts w:eastAsia="黑体" w:cs="黑体" w:hint="eastAsia"/>
                <w:sz w:val="18"/>
                <w:szCs w:val="18"/>
              </w:rPr>
              <w:t>要求</w:t>
            </w:r>
            <w:r w:rsidRPr="0062247E">
              <w:rPr>
                <w:rFonts w:eastAsia="黑体" w:cs="黑体" w:hint="eastAsia"/>
                <w:sz w:val="18"/>
                <w:szCs w:val="18"/>
              </w:rPr>
              <w:t>3</w:t>
            </w:r>
          </w:p>
        </w:tc>
        <w:tc>
          <w:tcPr>
            <w:tcW w:w="1242" w:type="dxa"/>
            <w:gridSpan w:val="3"/>
            <w:shd w:val="clear" w:color="auto" w:fill="E7E6E6"/>
            <w:vAlign w:val="center"/>
          </w:tcPr>
          <w:p w:rsidR="00E87102" w:rsidRPr="0062247E" w:rsidRDefault="00E87102" w:rsidP="001368C4">
            <w:pPr>
              <w:snapToGrid w:val="0"/>
              <w:spacing w:line="280" w:lineRule="exact"/>
              <w:jc w:val="center"/>
              <w:rPr>
                <w:rFonts w:eastAsia="黑体" w:cs="黑体"/>
                <w:sz w:val="18"/>
                <w:szCs w:val="18"/>
              </w:rPr>
            </w:pPr>
            <w:r w:rsidRPr="0062247E">
              <w:rPr>
                <w:rFonts w:eastAsia="黑体" w:cs="黑体" w:hint="eastAsia"/>
                <w:sz w:val="18"/>
                <w:szCs w:val="18"/>
              </w:rPr>
              <w:t>要求</w:t>
            </w:r>
            <w:r w:rsidRPr="0062247E">
              <w:rPr>
                <w:rFonts w:eastAsia="黑体" w:cs="黑体" w:hint="eastAsia"/>
                <w:sz w:val="18"/>
                <w:szCs w:val="18"/>
              </w:rPr>
              <w:t>4</w:t>
            </w:r>
          </w:p>
        </w:tc>
        <w:tc>
          <w:tcPr>
            <w:tcW w:w="828" w:type="dxa"/>
            <w:gridSpan w:val="2"/>
            <w:shd w:val="clear" w:color="auto" w:fill="E7E6E6"/>
            <w:vAlign w:val="center"/>
          </w:tcPr>
          <w:p w:rsidR="00E87102" w:rsidRPr="0062247E" w:rsidRDefault="00E87102" w:rsidP="001368C4">
            <w:pPr>
              <w:snapToGrid w:val="0"/>
              <w:spacing w:line="280" w:lineRule="exact"/>
              <w:jc w:val="center"/>
              <w:rPr>
                <w:rFonts w:eastAsia="黑体" w:cs="黑体"/>
                <w:sz w:val="18"/>
                <w:szCs w:val="18"/>
              </w:rPr>
            </w:pPr>
            <w:r w:rsidRPr="0062247E">
              <w:rPr>
                <w:rFonts w:eastAsia="黑体" w:cs="黑体" w:hint="eastAsia"/>
                <w:sz w:val="18"/>
                <w:szCs w:val="18"/>
              </w:rPr>
              <w:t>要求</w:t>
            </w:r>
            <w:r w:rsidRPr="0062247E">
              <w:rPr>
                <w:rFonts w:eastAsia="黑体" w:cs="黑体" w:hint="eastAsia"/>
                <w:sz w:val="18"/>
                <w:szCs w:val="18"/>
              </w:rPr>
              <w:t>5</w:t>
            </w:r>
          </w:p>
        </w:tc>
        <w:tc>
          <w:tcPr>
            <w:tcW w:w="828" w:type="dxa"/>
            <w:gridSpan w:val="2"/>
            <w:shd w:val="clear" w:color="auto" w:fill="E7E6E6"/>
            <w:vAlign w:val="center"/>
          </w:tcPr>
          <w:p w:rsidR="00E87102" w:rsidRPr="0062247E" w:rsidRDefault="00E87102" w:rsidP="001368C4">
            <w:pPr>
              <w:snapToGrid w:val="0"/>
              <w:spacing w:line="280" w:lineRule="exact"/>
              <w:jc w:val="center"/>
              <w:rPr>
                <w:rFonts w:eastAsia="黑体" w:cs="黑体"/>
                <w:sz w:val="18"/>
                <w:szCs w:val="18"/>
              </w:rPr>
            </w:pPr>
            <w:r w:rsidRPr="0062247E">
              <w:rPr>
                <w:rFonts w:eastAsia="黑体" w:cs="黑体" w:hint="eastAsia"/>
                <w:sz w:val="18"/>
                <w:szCs w:val="18"/>
              </w:rPr>
              <w:t>要求</w:t>
            </w:r>
            <w:r w:rsidRPr="0062247E">
              <w:rPr>
                <w:rFonts w:eastAsia="黑体" w:cs="黑体" w:hint="eastAsia"/>
                <w:sz w:val="18"/>
                <w:szCs w:val="18"/>
              </w:rPr>
              <w:t>6</w:t>
            </w:r>
          </w:p>
        </w:tc>
        <w:tc>
          <w:tcPr>
            <w:tcW w:w="828" w:type="dxa"/>
            <w:gridSpan w:val="2"/>
            <w:shd w:val="clear" w:color="auto" w:fill="E7E6E6"/>
            <w:vAlign w:val="center"/>
          </w:tcPr>
          <w:p w:rsidR="00E87102" w:rsidRPr="0062247E" w:rsidRDefault="00E87102" w:rsidP="001368C4">
            <w:pPr>
              <w:snapToGrid w:val="0"/>
              <w:spacing w:line="280" w:lineRule="exact"/>
              <w:jc w:val="center"/>
              <w:rPr>
                <w:rFonts w:eastAsia="黑体" w:cs="黑体"/>
                <w:sz w:val="18"/>
                <w:szCs w:val="18"/>
              </w:rPr>
            </w:pPr>
            <w:r w:rsidRPr="0062247E">
              <w:rPr>
                <w:rFonts w:eastAsia="黑体" w:cs="黑体" w:hint="eastAsia"/>
                <w:sz w:val="18"/>
                <w:szCs w:val="18"/>
              </w:rPr>
              <w:t>要求</w:t>
            </w:r>
            <w:r w:rsidRPr="0062247E">
              <w:rPr>
                <w:rFonts w:eastAsia="黑体" w:cs="黑体" w:hint="eastAsia"/>
                <w:sz w:val="18"/>
                <w:szCs w:val="18"/>
              </w:rPr>
              <w:t>7</w:t>
            </w:r>
          </w:p>
        </w:tc>
        <w:tc>
          <w:tcPr>
            <w:tcW w:w="1242" w:type="dxa"/>
            <w:gridSpan w:val="3"/>
            <w:shd w:val="clear" w:color="auto" w:fill="E7E6E6"/>
            <w:vAlign w:val="center"/>
          </w:tcPr>
          <w:p w:rsidR="00E87102" w:rsidRPr="0062247E" w:rsidRDefault="00E87102" w:rsidP="001368C4">
            <w:pPr>
              <w:snapToGrid w:val="0"/>
              <w:spacing w:line="280" w:lineRule="exact"/>
              <w:jc w:val="center"/>
              <w:rPr>
                <w:rFonts w:eastAsia="黑体" w:cs="黑体"/>
                <w:sz w:val="18"/>
                <w:szCs w:val="18"/>
              </w:rPr>
            </w:pPr>
            <w:r w:rsidRPr="0062247E">
              <w:rPr>
                <w:rFonts w:eastAsia="黑体" w:cs="黑体" w:hint="eastAsia"/>
                <w:sz w:val="18"/>
                <w:szCs w:val="18"/>
              </w:rPr>
              <w:t>要求</w:t>
            </w:r>
            <w:r w:rsidRPr="0062247E">
              <w:rPr>
                <w:rFonts w:eastAsia="黑体" w:cs="黑体" w:hint="eastAsia"/>
                <w:sz w:val="18"/>
                <w:szCs w:val="18"/>
              </w:rPr>
              <w:t>8</w:t>
            </w:r>
          </w:p>
        </w:tc>
        <w:tc>
          <w:tcPr>
            <w:tcW w:w="1242" w:type="dxa"/>
            <w:gridSpan w:val="3"/>
            <w:shd w:val="clear" w:color="auto" w:fill="E7E6E6"/>
            <w:vAlign w:val="center"/>
          </w:tcPr>
          <w:p w:rsidR="00E87102" w:rsidRPr="0062247E" w:rsidRDefault="00E87102" w:rsidP="001368C4">
            <w:pPr>
              <w:snapToGrid w:val="0"/>
              <w:spacing w:line="280" w:lineRule="exact"/>
              <w:jc w:val="center"/>
              <w:rPr>
                <w:rFonts w:eastAsia="黑体" w:cs="黑体"/>
                <w:sz w:val="18"/>
                <w:szCs w:val="18"/>
              </w:rPr>
            </w:pPr>
            <w:r w:rsidRPr="0062247E">
              <w:rPr>
                <w:rFonts w:eastAsia="黑体" w:cs="黑体" w:hint="eastAsia"/>
                <w:sz w:val="18"/>
                <w:szCs w:val="18"/>
              </w:rPr>
              <w:t>要求</w:t>
            </w:r>
            <w:r w:rsidRPr="0062247E">
              <w:rPr>
                <w:rFonts w:eastAsia="黑体" w:cs="黑体" w:hint="eastAsia"/>
                <w:sz w:val="18"/>
                <w:szCs w:val="18"/>
              </w:rPr>
              <w:t>9</w:t>
            </w:r>
          </w:p>
        </w:tc>
        <w:tc>
          <w:tcPr>
            <w:tcW w:w="1242" w:type="dxa"/>
            <w:gridSpan w:val="3"/>
            <w:shd w:val="clear" w:color="auto" w:fill="E7E6E6"/>
            <w:vAlign w:val="center"/>
          </w:tcPr>
          <w:p w:rsidR="00E87102" w:rsidRPr="0062247E" w:rsidRDefault="00E87102" w:rsidP="001368C4">
            <w:pPr>
              <w:snapToGrid w:val="0"/>
              <w:spacing w:line="280" w:lineRule="exact"/>
              <w:jc w:val="center"/>
              <w:rPr>
                <w:rFonts w:eastAsia="黑体" w:cs="黑体"/>
                <w:sz w:val="18"/>
                <w:szCs w:val="18"/>
              </w:rPr>
            </w:pPr>
            <w:r w:rsidRPr="0062247E">
              <w:rPr>
                <w:rFonts w:eastAsia="黑体" w:cs="黑体" w:hint="eastAsia"/>
                <w:sz w:val="18"/>
                <w:szCs w:val="18"/>
              </w:rPr>
              <w:t>要求</w:t>
            </w:r>
            <w:r w:rsidRPr="0062247E">
              <w:rPr>
                <w:rFonts w:eastAsia="黑体" w:cs="黑体" w:hint="eastAsia"/>
                <w:sz w:val="18"/>
                <w:szCs w:val="18"/>
              </w:rPr>
              <w:t>10</w:t>
            </w:r>
          </w:p>
        </w:tc>
        <w:tc>
          <w:tcPr>
            <w:tcW w:w="828" w:type="dxa"/>
            <w:gridSpan w:val="2"/>
            <w:shd w:val="clear" w:color="auto" w:fill="E7E6E6"/>
            <w:vAlign w:val="center"/>
          </w:tcPr>
          <w:p w:rsidR="00E87102" w:rsidRPr="0062247E" w:rsidRDefault="00E87102" w:rsidP="001368C4">
            <w:pPr>
              <w:snapToGrid w:val="0"/>
              <w:spacing w:line="280" w:lineRule="exact"/>
              <w:jc w:val="center"/>
              <w:rPr>
                <w:rFonts w:eastAsia="黑体" w:cs="黑体"/>
                <w:sz w:val="18"/>
                <w:szCs w:val="18"/>
              </w:rPr>
            </w:pPr>
            <w:r w:rsidRPr="0062247E">
              <w:rPr>
                <w:rFonts w:eastAsia="黑体" w:cs="黑体" w:hint="eastAsia"/>
                <w:sz w:val="18"/>
                <w:szCs w:val="18"/>
              </w:rPr>
              <w:t>要求</w:t>
            </w:r>
            <w:r w:rsidRPr="0062247E">
              <w:rPr>
                <w:rFonts w:eastAsia="黑体" w:cs="黑体" w:hint="eastAsia"/>
                <w:sz w:val="18"/>
                <w:szCs w:val="18"/>
              </w:rPr>
              <w:t>11</w:t>
            </w:r>
          </w:p>
        </w:tc>
        <w:tc>
          <w:tcPr>
            <w:tcW w:w="833" w:type="dxa"/>
            <w:gridSpan w:val="2"/>
            <w:shd w:val="clear" w:color="auto" w:fill="E7E6E6"/>
            <w:vAlign w:val="center"/>
          </w:tcPr>
          <w:p w:rsidR="00E87102" w:rsidRPr="0062247E" w:rsidRDefault="00E87102" w:rsidP="001368C4">
            <w:pPr>
              <w:snapToGrid w:val="0"/>
              <w:spacing w:line="280" w:lineRule="exact"/>
              <w:jc w:val="center"/>
              <w:rPr>
                <w:rFonts w:eastAsia="黑体" w:cs="黑体"/>
                <w:sz w:val="18"/>
                <w:szCs w:val="18"/>
              </w:rPr>
            </w:pPr>
            <w:r w:rsidRPr="0062247E">
              <w:rPr>
                <w:rFonts w:eastAsia="黑体" w:cs="黑体" w:hint="eastAsia"/>
                <w:sz w:val="18"/>
                <w:szCs w:val="18"/>
              </w:rPr>
              <w:t>要求</w:t>
            </w:r>
            <w:r w:rsidRPr="0062247E">
              <w:rPr>
                <w:rFonts w:eastAsia="黑体" w:cs="黑体" w:hint="eastAsia"/>
                <w:sz w:val="18"/>
                <w:szCs w:val="18"/>
              </w:rPr>
              <w:t>12</w:t>
            </w:r>
          </w:p>
        </w:tc>
      </w:tr>
      <w:tr w:rsidR="00E87102" w:rsidRPr="0062247E" w:rsidTr="001368C4">
        <w:trPr>
          <w:trHeight w:val="21"/>
          <w:tblHeader/>
        </w:trPr>
        <w:tc>
          <w:tcPr>
            <w:tcW w:w="340" w:type="dxa"/>
            <w:vMerge/>
          </w:tcPr>
          <w:p w:rsidR="00E87102" w:rsidRPr="0062247E" w:rsidRDefault="00E87102" w:rsidP="001368C4">
            <w:pPr>
              <w:pStyle w:val="30"/>
              <w:tabs>
                <w:tab w:val="left" w:pos="567"/>
              </w:tabs>
              <w:ind w:firstLine="320"/>
              <w:rPr>
                <w:rFonts w:cs="宋体"/>
                <w:bCs/>
                <w:sz w:val="16"/>
              </w:rPr>
            </w:pPr>
          </w:p>
        </w:tc>
        <w:tc>
          <w:tcPr>
            <w:tcW w:w="1871" w:type="dxa"/>
            <w:vMerge/>
          </w:tcPr>
          <w:p w:rsidR="00E87102" w:rsidRPr="0062247E" w:rsidRDefault="00E87102" w:rsidP="001368C4">
            <w:pPr>
              <w:pStyle w:val="30"/>
              <w:tabs>
                <w:tab w:val="left" w:pos="567"/>
              </w:tabs>
              <w:ind w:firstLine="320"/>
              <w:rPr>
                <w:rFonts w:cs="宋体"/>
                <w:bCs/>
                <w:sz w:val="16"/>
              </w:rPr>
            </w:pP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8733A4">
              <w:rPr>
                <w:rFonts w:eastAsia="黑体"/>
                <w:w w:val="74"/>
                <w:kern w:val="0"/>
                <w:sz w:val="18"/>
                <w:szCs w:val="18"/>
              </w:rPr>
              <w:t>1-1</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8733A4">
              <w:rPr>
                <w:rFonts w:eastAsia="黑体"/>
                <w:w w:val="74"/>
                <w:kern w:val="0"/>
                <w:sz w:val="18"/>
                <w:szCs w:val="18"/>
              </w:rPr>
              <w:t>1-2</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8733A4">
              <w:rPr>
                <w:rFonts w:eastAsia="黑体"/>
                <w:w w:val="74"/>
                <w:kern w:val="0"/>
                <w:sz w:val="18"/>
                <w:szCs w:val="18"/>
              </w:rPr>
              <w:t>1-3</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8733A4">
              <w:rPr>
                <w:rFonts w:eastAsia="黑体"/>
                <w:w w:val="74"/>
                <w:kern w:val="0"/>
                <w:sz w:val="18"/>
                <w:szCs w:val="18"/>
              </w:rPr>
              <w:t>1-4</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8"/>
                <w:kern w:val="0"/>
                <w:sz w:val="18"/>
                <w:szCs w:val="18"/>
              </w:rPr>
              <w:t>2-</w:t>
            </w:r>
            <w:r w:rsidRPr="00267EE2">
              <w:rPr>
                <w:rFonts w:eastAsia="黑体" w:hint="eastAsia"/>
                <w:spacing w:val="15"/>
                <w:w w:val="68"/>
                <w:kern w:val="0"/>
                <w:sz w:val="18"/>
                <w:szCs w:val="18"/>
              </w:rPr>
              <w:t>1</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9"/>
                <w:kern w:val="0"/>
                <w:sz w:val="18"/>
                <w:szCs w:val="18"/>
              </w:rPr>
              <w:t>2-</w:t>
            </w:r>
            <w:r w:rsidRPr="00267EE2">
              <w:rPr>
                <w:rFonts w:eastAsia="黑体" w:hint="eastAsia"/>
                <w:spacing w:val="15"/>
                <w:w w:val="69"/>
                <w:kern w:val="0"/>
                <w:sz w:val="18"/>
                <w:szCs w:val="18"/>
              </w:rPr>
              <w:t>2</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8"/>
                <w:kern w:val="0"/>
                <w:sz w:val="18"/>
                <w:szCs w:val="18"/>
              </w:rPr>
              <w:t>2-</w:t>
            </w:r>
            <w:r w:rsidRPr="00267EE2">
              <w:rPr>
                <w:rFonts w:eastAsia="黑体" w:hint="eastAsia"/>
                <w:spacing w:val="15"/>
                <w:w w:val="68"/>
                <w:kern w:val="0"/>
                <w:sz w:val="18"/>
                <w:szCs w:val="18"/>
              </w:rPr>
              <w:t>3</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9"/>
                <w:kern w:val="0"/>
                <w:sz w:val="18"/>
                <w:szCs w:val="18"/>
              </w:rPr>
              <w:t>3-</w:t>
            </w:r>
            <w:r w:rsidRPr="00267EE2">
              <w:rPr>
                <w:rFonts w:eastAsia="黑体" w:hint="eastAsia"/>
                <w:spacing w:val="15"/>
                <w:w w:val="69"/>
                <w:kern w:val="0"/>
                <w:sz w:val="18"/>
                <w:szCs w:val="18"/>
              </w:rPr>
              <w:t>1</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8"/>
                <w:kern w:val="0"/>
                <w:sz w:val="18"/>
                <w:szCs w:val="18"/>
              </w:rPr>
              <w:t>3-</w:t>
            </w:r>
            <w:r w:rsidRPr="00267EE2">
              <w:rPr>
                <w:rFonts w:eastAsia="黑体" w:hint="eastAsia"/>
                <w:spacing w:val="15"/>
                <w:w w:val="68"/>
                <w:kern w:val="0"/>
                <w:sz w:val="18"/>
                <w:szCs w:val="18"/>
              </w:rPr>
              <w:t>2</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9"/>
                <w:kern w:val="0"/>
                <w:sz w:val="18"/>
                <w:szCs w:val="18"/>
              </w:rPr>
              <w:t>3-</w:t>
            </w:r>
            <w:r w:rsidRPr="00267EE2">
              <w:rPr>
                <w:rFonts w:eastAsia="黑体" w:hint="eastAsia"/>
                <w:spacing w:val="15"/>
                <w:w w:val="69"/>
                <w:kern w:val="0"/>
                <w:sz w:val="18"/>
                <w:szCs w:val="18"/>
              </w:rPr>
              <w:t>3</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8"/>
                <w:kern w:val="0"/>
                <w:sz w:val="18"/>
                <w:szCs w:val="18"/>
              </w:rPr>
              <w:t>3-</w:t>
            </w:r>
            <w:r w:rsidRPr="00267EE2">
              <w:rPr>
                <w:rFonts w:eastAsia="黑体" w:hint="eastAsia"/>
                <w:spacing w:val="15"/>
                <w:w w:val="68"/>
                <w:kern w:val="0"/>
                <w:sz w:val="18"/>
                <w:szCs w:val="18"/>
              </w:rPr>
              <w:t>4</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9"/>
                <w:kern w:val="0"/>
                <w:sz w:val="18"/>
                <w:szCs w:val="18"/>
              </w:rPr>
              <w:t>4-</w:t>
            </w:r>
            <w:r w:rsidRPr="00267EE2">
              <w:rPr>
                <w:rFonts w:eastAsia="黑体" w:hint="eastAsia"/>
                <w:spacing w:val="15"/>
                <w:w w:val="69"/>
                <w:kern w:val="0"/>
                <w:sz w:val="18"/>
                <w:szCs w:val="18"/>
              </w:rPr>
              <w:t>1</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8"/>
                <w:kern w:val="0"/>
                <w:sz w:val="18"/>
                <w:szCs w:val="18"/>
              </w:rPr>
              <w:t>4-</w:t>
            </w:r>
            <w:r w:rsidRPr="00267EE2">
              <w:rPr>
                <w:rFonts w:eastAsia="黑体" w:hint="eastAsia"/>
                <w:spacing w:val="15"/>
                <w:w w:val="68"/>
                <w:kern w:val="0"/>
                <w:sz w:val="18"/>
                <w:szCs w:val="18"/>
              </w:rPr>
              <w:t>2</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9"/>
                <w:kern w:val="0"/>
                <w:sz w:val="18"/>
                <w:szCs w:val="18"/>
              </w:rPr>
              <w:t>4-</w:t>
            </w:r>
            <w:r w:rsidRPr="00267EE2">
              <w:rPr>
                <w:rFonts w:eastAsia="黑体" w:hint="eastAsia"/>
                <w:spacing w:val="15"/>
                <w:w w:val="69"/>
                <w:kern w:val="0"/>
                <w:sz w:val="18"/>
                <w:szCs w:val="18"/>
              </w:rPr>
              <w:t>3</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8733A4">
              <w:rPr>
                <w:rFonts w:eastAsia="黑体" w:hint="eastAsia"/>
                <w:w w:val="74"/>
                <w:kern w:val="0"/>
                <w:sz w:val="18"/>
                <w:szCs w:val="18"/>
              </w:rPr>
              <w:t>5-1</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9"/>
                <w:kern w:val="0"/>
                <w:sz w:val="18"/>
                <w:szCs w:val="18"/>
              </w:rPr>
              <w:t>5-</w:t>
            </w:r>
            <w:r w:rsidRPr="00267EE2">
              <w:rPr>
                <w:rFonts w:eastAsia="黑体" w:hint="eastAsia"/>
                <w:spacing w:val="15"/>
                <w:w w:val="69"/>
                <w:kern w:val="0"/>
                <w:sz w:val="18"/>
                <w:szCs w:val="18"/>
              </w:rPr>
              <w:t>2</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8"/>
                <w:kern w:val="0"/>
                <w:sz w:val="18"/>
                <w:szCs w:val="18"/>
              </w:rPr>
              <w:t>6-</w:t>
            </w:r>
            <w:r w:rsidRPr="00267EE2">
              <w:rPr>
                <w:rFonts w:eastAsia="黑体" w:hint="eastAsia"/>
                <w:spacing w:val="15"/>
                <w:w w:val="68"/>
                <w:kern w:val="0"/>
                <w:sz w:val="18"/>
                <w:szCs w:val="18"/>
              </w:rPr>
              <w:t>1</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8733A4">
              <w:rPr>
                <w:rFonts w:eastAsia="黑体" w:hint="eastAsia"/>
                <w:w w:val="74"/>
                <w:kern w:val="0"/>
                <w:sz w:val="18"/>
                <w:szCs w:val="18"/>
              </w:rPr>
              <w:t>6-2</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9"/>
                <w:kern w:val="0"/>
                <w:sz w:val="18"/>
                <w:szCs w:val="18"/>
              </w:rPr>
              <w:t>7-</w:t>
            </w:r>
            <w:r w:rsidRPr="00267EE2">
              <w:rPr>
                <w:rFonts w:eastAsia="黑体" w:hint="eastAsia"/>
                <w:spacing w:val="15"/>
                <w:w w:val="69"/>
                <w:kern w:val="0"/>
                <w:sz w:val="18"/>
                <w:szCs w:val="18"/>
              </w:rPr>
              <w:t>1</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8"/>
                <w:kern w:val="0"/>
                <w:sz w:val="18"/>
                <w:szCs w:val="18"/>
              </w:rPr>
              <w:t>7-</w:t>
            </w:r>
            <w:r w:rsidRPr="00267EE2">
              <w:rPr>
                <w:rFonts w:eastAsia="黑体" w:hint="eastAsia"/>
                <w:spacing w:val="15"/>
                <w:w w:val="68"/>
                <w:kern w:val="0"/>
                <w:sz w:val="18"/>
                <w:szCs w:val="18"/>
              </w:rPr>
              <w:t>2</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9"/>
                <w:kern w:val="0"/>
                <w:sz w:val="18"/>
                <w:szCs w:val="18"/>
              </w:rPr>
              <w:t>8-</w:t>
            </w:r>
            <w:r w:rsidRPr="00267EE2">
              <w:rPr>
                <w:rFonts w:eastAsia="黑体" w:hint="eastAsia"/>
                <w:spacing w:val="15"/>
                <w:w w:val="69"/>
                <w:kern w:val="0"/>
                <w:sz w:val="18"/>
                <w:szCs w:val="18"/>
              </w:rPr>
              <w:t>1</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8"/>
                <w:kern w:val="0"/>
                <w:sz w:val="18"/>
                <w:szCs w:val="18"/>
              </w:rPr>
              <w:t>8-</w:t>
            </w:r>
            <w:r w:rsidRPr="00267EE2">
              <w:rPr>
                <w:rFonts w:eastAsia="黑体" w:hint="eastAsia"/>
                <w:spacing w:val="15"/>
                <w:w w:val="68"/>
                <w:kern w:val="0"/>
                <w:sz w:val="18"/>
                <w:szCs w:val="18"/>
              </w:rPr>
              <w:t>2</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9"/>
                <w:kern w:val="0"/>
                <w:sz w:val="18"/>
                <w:szCs w:val="18"/>
              </w:rPr>
              <w:t>8-</w:t>
            </w:r>
            <w:r w:rsidRPr="00267EE2">
              <w:rPr>
                <w:rFonts w:eastAsia="黑体" w:hint="eastAsia"/>
                <w:spacing w:val="15"/>
                <w:w w:val="69"/>
                <w:kern w:val="0"/>
                <w:sz w:val="18"/>
                <w:szCs w:val="18"/>
              </w:rPr>
              <w:t>3</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8"/>
                <w:kern w:val="0"/>
                <w:sz w:val="18"/>
                <w:szCs w:val="18"/>
              </w:rPr>
              <w:t>9-</w:t>
            </w:r>
            <w:r w:rsidRPr="00267EE2">
              <w:rPr>
                <w:rFonts w:eastAsia="黑体" w:hint="eastAsia"/>
                <w:spacing w:val="15"/>
                <w:w w:val="68"/>
                <w:kern w:val="0"/>
                <w:sz w:val="18"/>
                <w:szCs w:val="18"/>
              </w:rPr>
              <w:t>1</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9"/>
                <w:kern w:val="0"/>
                <w:sz w:val="18"/>
                <w:szCs w:val="18"/>
              </w:rPr>
              <w:t>9-</w:t>
            </w:r>
            <w:r w:rsidRPr="00267EE2">
              <w:rPr>
                <w:rFonts w:eastAsia="黑体" w:hint="eastAsia"/>
                <w:spacing w:val="15"/>
                <w:w w:val="69"/>
                <w:kern w:val="0"/>
                <w:sz w:val="18"/>
                <w:szCs w:val="18"/>
              </w:rPr>
              <w:t>2</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68"/>
                <w:kern w:val="0"/>
                <w:sz w:val="18"/>
                <w:szCs w:val="18"/>
              </w:rPr>
              <w:t>9-</w:t>
            </w:r>
            <w:r w:rsidRPr="00267EE2">
              <w:rPr>
                <w:rFonts w:eastAsia="黑体" w:hint="eastAsia"/>
                <w:spacing w:val="15"/>
                <w:w w:val="68"/>
                <w:kern w:val="0"/>
                <w:sz w:val="18"/>
                <w:szCs w:val="18"/>
              </w:rPr>
              <w:t>3</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62247E">
              <w:rPr>
                <w:rFonts w:eastAsia="黑体" w:hint="eastAsia"/>
                <w:spacing w:val="4"/>
                <w:w w:val="50"/>
                <w:kern w:val="0"/>
                <w:sz w:val="18"/>
                <w:szCs w:val="18"/>
              </w:rPr>
              <w:t>1</w:t>
            </w:r>
            <w:r w:rsidRPr="0062247E">
              <w:rPr>
                <w:rFonts w:eastAsia="黑体" w:hint="eastAsia"/>
                <w:w w:val="50"/>
                <w:kern w:val="0"/>
                <w:sz w:val="18"/>
                <w:szCs w:val="18"/>
              </w:rPr>
              <w:t>0-1</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62247E">
              <w:rPr>
                <w:rFonts w:eastAsia="黑体" w:hint="eastAsia"/>
                <w:spacing w:val="4"/>
                <w:w w:val="50"/>
                <w:kern w:val="0"/>
                <w:sz w:val="18"/>
                <w:szCs w:val="18"/>
              </w:rPr>
              <w:t>1</w:t>
            </w:r>
            <w:r w:rsidRPr="0062247E">
              <w:rPr>
                <w:rFonts w:eastAsia="黑体" w:hint="eastAsia"/>
                <w:w w:val="50"/>
                <w:kern w:val="0"/>
                <w:sz w:val="18"/>
                <w:szCs w:val="18"/>
              </w:rPr>
              <w:t>0-2</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62247E">
              <w:rPr>
                <w:rFonts w:eastAsia="黑体" w:hint="eastAsia"/>
                <w:spacing w:val="4"/>
                <w:w w:val="50"/>
                <w:kern w:val="0"/>
                <w:sz w:val="18"/>
                <w:szCs w:val="18"/>
              </w:rPr>
              <w:t>1</w:t>
            </w:r>
            <w:r w:rsidRPr="0062247E">
              <w:rPr>
                <w:rFonts w:eastAsia="黑体" w:hint="eastAsia"/>
                <w:w w:val="50"/>
                <w:kern w:val="0"/>
                <w:sz w:val="18"/>
                <w:szCs w:val="18"/>
              </w:rPr>
              <w:t>0-3</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62247E">
              <w:rPr>
                <w:rFonts w:eastAsia="黑体" w:hint="eastAsia"/>
                <w:spacing w:val="5"/>
                <w:w w:val="51"/>
                <w:kern w:val="0"/>
                <w:sz w:val="18"/>
                <w:szCs w:val="18"/>
              </w:rPr>
              <w:t>1</w:t>
            </w:r>
            <w:r w:rsidRPr="0062247E">
              <w:rPr>
                <w:rFonts w:eastAsia="黑体" w:hint="eastAsia"/>
                <w:w w:val="51"/>
                <w:kern w:val="0"/>
                <w:sz w:val="18"/>
                <w:szCs w:val="18"/>
              </w:rPr>
              <w:t>1-1</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62247E">
              <w:rPr>
                <w:rFonts w:eastAsia="黑体" w:hint="eastAsia"/>
                <w:spacing w:val="5"/>
                <w:w w:val="51"/>
                <w:kern w:val="0"/>
                <w:sz w:val="18"/>
                <w:szCs w:val="18"/>
              </w:rPr>
              <w:t>1</w:t>
            </w:r>
            <w:r w:rsidRPr="0062247E">
              <w:rPr>
                <w:rFonts w:eastAsia="黑体" w:hint="eastAsia"/>
                <w:w w:val="51"/>
                <w:kern w:val="0"/>
                <w:sz w:val="18"/>
                <w:szCs w:val="18"/>
              </w:rPr>
              <w:t>1-2</w:t>
            </w:r>
          </w:p>
        </w:tc>
        <w:tc>
          <w:tcPr>
            <w:tcW w:w="414" w:type="dxa"/>
            <w:tcBorders>
              <w:bottom w:val="single" w:sz="4" w:space="0" w:color="auto"/>
            </w:tcBorders>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62247E">
              <w:rPr>
                <w:rFonts w:eastAsia="黑体" w:hint="eastAsia"/>
                <w:spacing w:val="4"/>
                <w:w w:val="50"/>
                <w:kern w:val="0"/>
                <w:sz w:val="18"/>
                <w:szCs w:val="18"/>
              </w:rPr>
              <w:t>1</w:t>
            </w:r>
            <w:r w:rsidRPr="0062247E">
              <w:rPr>
                <w:rFonts w:eastAsia="黑体" w:hint="eastAsia"/>
                <w:w w:val="50"/>
                <w:kern w:val="0"/>
                <w:sz w:val="18"/>
                <w:szCs w:val="18"/>
              </w:rPr>
              <w:t>2-1</w:t>
            </w:r>
          </w:p>
        </w:tc>
        <w:tc>
          <w:tcPr>
            <w:tcW w:w="419" w:type="dxa"/>
            <w:shd w:val="clear" w:color="auto" w:fill="E7E6E6"/>
            <w:tcFitText/>
            <w:vAlign w:val="center"/>
          </w:tcPr>
          <w:p w:rsidR="00E87102" w:rsidRPr="0062247E" w:rsidRDefault="00E87102" w:rsidP="001368C4">
            <w:pPr>
              <w:snapToGrid w:val="0"/>
              <w:spacing w:line="280" w:lineRule="exact"/>
              <w:jc w:val="center"/>
              <w:rPr>
                <w:rFonts w:eastAsia="黑体"/>
                <w:sz w:val="18"/>
                <w:szCs w:val="18"/>
              </w:rPr>
            </w:pPr>
            <w:r w:rsidRPr="00267EE2">
              <w:rPr>
                <w:rFonts w:eastAsia="黑体" w:hint="eastAsia"/>
                <w:w w:val="53"/>
                <w:kern w:val="0"/>
                <w:sz w:val="18"/>
                <w:szCs w:val="18"/>
              </w:rPr>
              <w:t>12-</w:t>
            </w:r>
            <w:r w:rsidRPr="00267EE2">
              <w:rPr>
                <w:rFonts w:eastAsia="黑体" w:hint="eastAsia"/>
                <w:spacing w:val="15"/>
                <w:w w:val="53"/>
                <w:kern w:val="0"/>
                <w:sz w:val="18"/>
                <w:szCs w:val="18"/>
              </w:rPr>
              <w:t>2</w:t>
            </w:r>
          </w:p>
        </w:tc>
      </w:tr>
      <w:tr w:rsidR="00E87102" w:rsidRPr="0062247E" w:rsidTr="001368C4">
        <w:trPr>
          <w:trHeight w:val="340"/>
        </w:trPr>
        <w:tc>
          <w:tcPr>
            <w:tcW w:w="340" w:type="dxa"/>
            <w:tcBorders>
              <w:right w:val="nil"/>
            </w:tcBorders>
          </w:tcPr>
          <w:p w:rsidR="00E87102" w:rsidRPr="0062247E" w:rsidRDefault="00E87102" w:rsidP="001368C4">
            <w:pPr>
              <w:snapToGrid w:val="0"/>
              <w:rPr>
                <w:rFonts w:ascii="黑体" w:eastAsia="黑体" w:hAnsi="黑体"/>
                <w:b/>
                <w:sz w:val="16"/>
              </w:rPr>
            </w:pPr>
          </w:p>
        </w:tc>
        <w:tc>
          <w:tcPr>
            <w:tcW w:w="1871" w:type="dxa"/>
            <w:tcBorders>
              <w:right w:val="nil"/>
            </w:tcBorders>
            <w:vAlign w:val="center"/>
          </w:tcPr>
          <w:p w:rsidR="00E87102" w:rsidRPr="0062247E" w:rsidRDefault="00E87102" w:rsidP="001368C4">
            <w:pPr>
              <w:snapToGrid w:val="0"/>
              <w:rPr>
                <w:rFonts w:ascii="黑体" w:eastAsia="黑体" w:hAnsi="黑体"/>
                <w:b/>
                <w:sz w:val="16"/>
              </w:rPr>
            </w:pPr>
            <w:r w:rsidRPr="0062247E">
              <w:rPr>
                <w:rFonts w:ascii="黑体" w:eastAsia="黑体" w:hAnsi="黑体" w:hint="eastAsia"/>
                <w:b/>
                <w:sz w:val="16"/>
              </w:rPr>
              <w:t>人文社科与通识类</w:t>
            </w: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tcBorders>
              <w:left w:val="nil"/>
            </w:tcBorders>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widowControl/>
              <w:jc w:val="right"/>
              <w:rPr>
                <w:spacing w:val="-30"/>
                <w:kern w:val="0"/>
                <w:sz w:val="18"/>
                <w:szCs w:val="18"/>
              </w:rPr>
            </w:pPr>
            <w:r w:rsidRPr="0062247E">
              <w:rPr>
                <w:spacing w:val="-30"/>
                <w:sz w:val="18"/>
                <w:szCs w:val="18"/>
              </w:rPr>
              <w:t>1</w:t>
            </w:r>
          </w:p>
        </w:tc>
        <w:tc>
          <w:tcPr>
            <w:tcW w:w="1871" w:type="dxa"/>
            <w:vAlign w:val="center"/>
          </w:tcPr>
          <w:p w:rsidR="00E87102" w:rsidRPr="0062247E" w:rsidRDefault="00E87102" w:rsidP="001368C4">
            <w:pPr>
              <w:snapToGrid w:val="0"/>
              <w:rPr>
                <w:rFonts w:cs="宋体"/>
                <w:sz w:val="16"/>
              </w:rPr>
            </w:pPr>
            <w:r w:rsidRPr="0062247E">
              <w:rPr>
                <w:rFonts w:cs="宋体" w:hint="eastAsia"/>
                <w:sz w:val="16"/>
              </w:rPr>
              <w:t>军事理论</w:t>
            </w: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sidRPr="00422B4F">
              <w:rPr>
                <w:rFonts w:ascii="黑体" w:eastAsia="黑体" w:hAnsi="黑体" w:cs="黑体" w:hint="eastAsia"/>
                <w:sz w:val="24"/>
                <w:szCs w:val="18"/>
              </w:rPr>
              <w:t>★</w:t>
            </w: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2</w:t>
            </w:r>
          </w:p>
        </w:tc>
        <w:tc>
          <w:tcPr>
            <w:tcW w:w="1871" w:type="dxa"/>
            <w:vAlign w:val="center"/>
          </w:tcPr>
          <w:p w:rsidR="00E87102" w:rsidRPr="0062247E" w:rsidRDefault="00E87102" w:rsidP="001368C4">
            <w:pPr>
              <w:snapToGrid w:val="0"/>
              <w:rPr>
                <w:sz w:val="16"/>
              </w:rPr>
            </w:pPr>
            <w:r w:rsidRPr="0062247E">
              <w:rPr>
                <w:rFonts w:cs="宋体" w:hint="eastAsia"/>
                <w:sz w:val="16"/>
              </w:rPr>
              <w:t>逻辑学</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ascii="黑体" w:eastAsia="黑体" w:hAnsi="黑体" w:cs="黑体" w:hint="eastAsia"/>
                <w:sz w:val="24"/>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3</w:t>
            </w:r>
          </w:p>
        </w:tc>
        <w:tc>
          <w:tcPr>
            <w:tcW w:w="1871" w:type="dxa"/>
            <w:vAlign w:val="center"/>
          </w:tcPr>
          <w:p w:rsidR="00E87102" w:rsidRPr="0062247E" w:rsidRDefault="00E87102" w:rsidP="001368C4">
            <w:pPr>
              <w:snapToGrid w:val="0"/>
              <w:rPr>
                <w:sz w:val="16"/>
              </w:rPr>
            </w:pPr>
            <w:r w:rsidRPr="0062247E">
              <w:rPr>
                <w:rFonts w:cs="宋体" w:hint="eastAsia"/>
                <w:sz w:val="16"/>
              </w:rPr>
              <w:t>公文写作</w:t>
            </w:r>
          </w:p>
        </w:tc>
        <w:tc>
          <w:tcPr>
            <w:tcW w:w="414" w:type="dxa"/>
            <w:vAlign w:val="center"/>
          </w:tcPr>
          <w:p w:rsidR="00E87102" w:rsidRPr="00422B4F" w:rsidRDefault="00E87102" w:rsidP="001368C4">
            <w:pPr>
              <w:snapToGrid w:val="0"/>
              <w:spacing w:line="280" w:lineRule="exact"/>
              <w:jc w:val="center"/>
              <w:rPr>
                <w:rFonts w:eastAsia="黑体" w:cs="黑体"/>
                <w:sz w:val="24"/>
                <w:szCs w:val="18"/>
              </w:rPr>
            </w:pPr>
          </w:p>
        </w:tc>
        <w:tc>
          <w:tcPr>
            <w:tcW w:w="414" w:type="dxa"/>
            <w:vAlign w:val="center"/>
          </w:tcPr>
          <w:p w:rsidR="00E87102" w:rsidRPr="00422B4F" w:rsidRDefault="00E87102" w:rsidP="001368C4">
            <w:pPr>
              <w:snapToGrid w:val="0"/>
              <w:spacing w:line="280" w:lineRule="exact"/>
              <w:jc w:val="center"/>
              <w:rPr>
                <w:rFonts w:eastAsia="黑体" w:cs="黑体"/>
                <w:sz w:val="24"/>
                <w:szCs w:val="18"/>
              </w:rPr>
            </w:pPr>
          </w:p>
        </w:tc>
        <w:tc>
          <w:tcPr>
            <w:tcW w:w="414" w:type="dxa"/>
            <w:vAlign w:val="center"/>
          </w:tcPr>
          <w:p w:rsidR="00E87102" w:rsidRPr="00422B4F" w:rsidRDefault="00E87102" w:rsidP="001368C4">
            <w:pPr>
              <w:snapToGrid w:val="0"/>
              <w:spacing w:line="280" w:lineRule="exact"/>
              <w:jc w:val="center"/>
              <w:rPr>
                <w:rFonts w:eastAsia="黑体" w:cs="黑体"/>
                <w:sz w:val="24"/>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ascii="黑体" w:eastAsia="黑体" w:hAnsi="黑体" w:cs="黑体" w:hint="eastAsia"/>
                <w:sz w:val="24"/>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4</w:t>
            </w:r>
          </w:p>
        </w:tc>
        <w:tc>
          <w:tcPr>
            <w:tcW w:w="1871" w:type="dxa"/>
            <w:vAlign w:val="center"/>
          </w:tcPr>
          <w:p w:rsidR="00E87102" w:rsidRPr="0062247E" w:rsidRDefault="00E87102" w:rsidP="001368C4">
            <w:pPr>
              <w:snapToGrid w:val="0"/>
              <w:rPr>
                <w:sz w:val="16"/>
              </w:rPr>
            </w:pPr>
            <w:r w:rsidRPr="0062247E">
              <w:rPr>
                <w:rFonts w:cs="宋体" w:hint="eastAsia"/>
                <w:sz w:val="16"/>
              </w:rPr>
              <w:t>体育</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ascii="黑体" w:eastAsia="黑体" w:hAnsi="黑体" w:cs="黑体" w:hint="eastAsia"/>
                <w:sz w:val="24"/>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ascii="黑体" w:eastAsia="黑体" w:hAnsi="黑体" w:cs="黑体" w:hint="eastAsia"/>
                <w:sz w:val="24"/>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5</w:t>
            </w:r>
          </w:p>
        </w:tc>
        <w:tc>
          <w:tcPr>
            <w:tcW w:w="1871" w:type="dxa"/>
            <w:vAlign w:val="center"/>
          </w:tcPr>
          <w:p w:rsidR="00E87102" w:rsidRPr="0062247E" w:rsidRDefault="00E87102" w:rsidP="001368C4">
            <w:pPr>
              <w:snapToGrid w:val="0"/>
              <w:rPr>
                <w:sz w:val="16"/>
              </w:rPr>
            </w:pPr>
            <w:r w:rsidRPr="0062247E">
              <w:rPr>
                <w:rFonts w:cs="宋体" w:hint="eastAsia"/>
                <w:sz w:val="16"/>
              </w:rPr>
              <w:t>马克思主义基本原理</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r w:rsidRPr="00422B4F">
              <w:rPr>
                <w:rFonts w:ascii="黑体" w:eastAsia="黑体" w:hAnsi="黑体" w:cs="黑体" w:hint="eastAsia"/>
                <w:sz w:val="24"/>
                <w:szCs w:val="24"/>
              </w:rPr>
              <w:t>★</w:t>
            </w: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r w:rsidRPr="00422B4F">
              <w:rPr>
                <w:rFonts w:eastAsia="黑体" w:cs="黑体" w:hint="eastAsia"/>
                <w:sz w:val="24"/>
                <w:szCs w:val="24"/>
              </w:rPr>
              <w:t>★</w:t>
            </w: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6</w:t>
            </w:r>
          </w:p>
        </w:tc>
        <w:tc>
          <w:tcPr>
            <w:tcW w:w="1871" w:type="dxa"/>
            <w:vAlign w:val="center"/>
          </w:tcPr>
          <w:p w:rsidR="00E87102" w:rsidRPr="0062247E" w:rsidRDefault="00E87102" w:rsidP="001368C4">
            <w:pPr>
              <w:snapToGrid w:val="0"/>
              <w:rPr>
                <w:sz w:val="16"/>
              </w:rPr>
            </w:pPr>
            <w:r w:rsidRPr="0062247E">
              <w:rPr>
                <w:rFonts w:cs="宋体" w:hint="eastAsia"/>
                <w:sz w:val="16"/>
              </w:rPr>
              <w:t>中国近现代史纲要</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r w:rsidRPr="00422B4F">
              <w:rPr>
                <w:rFonts w:eastAsia="黑体" w:cs="黑体" w:hint="eastAsia"/>
                <w:sz w:val="24"/>
                <w:szCs w:val="24"/>
              </w:rPr>
              <w:t>★</w:t>
            </w: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r w:rsidRPr="00422B4F">
              <w:rPr>
                <w:rFonts w:eastAsia="黑体" w:cs="黑体" w:hint="eastAsia"/>
                <w:sz w:val="24"/>
                <w:szCs w:val="24"/>
              </w:rPr>
              <w:t>★</w:t>
            </w: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7</w:t>
            </w:r>
          </w:p>
        </w:tc>
        <w:tc>
          <w:tcPr>
            <w:tcW w:w="1871" w:type="dxa"/>
            <w:vAlign w:val="center"/>
          </w:tcPr>
          <w:p w:rsidR="00E87102" w:rsidRPr="0062247E" w:rsidRDefault="00E87102" w:rsidP="001368C4">
            <w:pPr>
              <w:snapToGrid w:val="0"/>
              <w:rPr>
                <w:sz w:val="16"/>
              </w:rPr>
            </w:pPr>
            <w:r w:rsidRPr="0062247E">
              <w:rPr>
                <w:rFonts w:cs="宋体" w:hint="eastAsia"/>
                <w:sz w:val="16"/>
              </w:rPr>
              <w:t>思想道德修养与法律基础</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r w:rsidRPr="00422B4F">
              <w:rPr>
                <w:rFonts w:eastAsia="黑体" w:cs="黑体" w:hint="eastAsia"/>
                <w:sz w:val="24"/>
                <w:szCs w:val="24"/>
              </w:rPr>
              <w:t>★</w:t>
            </w: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r w:rsidRPr="00422B4F">
              <w:rPr>
                <w:rFonts w:eastAsia="黑体" w:cs="黑体" w:hint="eastAsia"/>
                <w:sz w:val="24"/>
                <w:szCs w:val="24"/>
              </w:rPr>
              <w:t>★</w:t>
            </w: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8</w:t>
            </w:r>
          </w:p>
        </w:tc>
        <w:tc>
          <w:tcPr>
            <w:tcW w:w="1871" w:type="dxa"/>
            <w:vAlign w:val="center"/>
          </w:tcPr>
          <w:p w:rsidR="00E87102" w:rsidRPr="0062247E" w:rsidRDefault="00E87102" w:rsidP="001368C4">
            <w:pPr>
              <w:snapToGrid w:val="0"/>
              <w:rPr>
                <w:sz w:val="16"/>
              </w:rPr>
            </w:pPr>
            <w:r w:rsidRPr="0062247E">
              <w:rPr>
                <w:rFonts w:cs="宋体" w:hint="eastAsia"/>
                <w:sz w:val="16"/>
              </w:rPr>
              <w:t>毛泽东思想和中国特色社会主义理论体系概论</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r w:rsidRPr="00422B4F">
              <w:rPr>
                <w:rFonts w:eastAsia="黑体" w:cs="黑体" w:hint="eastAsia"/>
                <w:sz w:val="24"/>
                <w:szCs w:val="24"/>
              </w:rPr>
              <w:t>★</w:t>
            </w: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r w:rsidRPr="00422B4F">
              <w:rPr>
                <w:rFonts w:eastAsia="黑体" w:cs="黑体" w:hint="eastAsia"/>
                <w:sz w:val="24"/>
                <w:szCs w:val="24"/>
              </w:rPr>
              <w:t>★</w:t>
            </w: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9</w:t>
            </w:r>
          </w:p>
        </w:tc>
        <w:tc>
          <w:tcPr>
            <w:tcW w:w="1871" w:type="dxa"/>
            <w:vAlign w:val="center"/>
          </w:tcPr>
          <w:p w:rsidR="00E87102" w:rsidRPr="0062247E" w:rsidRDefault="00E87102" w:rsidP="001368C4">
            <w:pPr>
              <w:snapToGrid w:val="0"/>
              <w:rPr>
                <w:sz w:val="16"/>
              </w:rPr>
            </w:pPr>
            <w:r w:rsidRPr="0062247E">
              <w:rPr>
                <w:rFonts w:cs="宋体" w:hint="eastAsia"/>
                <w:sz w:val="16"/>
              </w:rPr>
              <w:t>大学英语（一般要求）</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r w:rsidRPr="00422B4F">
              <w:rPr>
                <w:rFonts w:eastAsia="黑体" w:cs="黑体" w:hint="eastAsia"/>
                <w:sz w:val="24"/>
                <w:szCs w:val="24"/>
              </w:rPr>
              <w:t>★</w:t>
            </w: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10</w:t>
            </w:r>
          </w:p>
        </w:tc>
        <w:tc>
          <w:tcPr>
            <w:tcW w:w="1871" w:type="dxa"/>
            <w:vAlign w:val="center"/>
          </w:tcPr>
          <w:p w:rsidR="00E87102" w:rsidRPr="0062247E" w:rsidRDefault="00E87102" w:rsidP="001368C4">
            <w:pPr>
              <w:snapToGrid w:val="0"/>
              <w:rPr>
                <w:rFonts w:cs="宋体"/>
                <w:sz w:val="16"/>
              </w:rPr>
            </w:pPr>
            <w:r w:rsidRPr="0062247E">
              <w:rPr>
                <w:rFonts w:cs="宋体" w:hint="eastAsia"/>
                <w:sz w:val="16"/>
              </w:rPr>
              <w:t>英语初级口语</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r w:rsidRPr="00422B4F">
              <w:rPr>
                <w:rFonts w:eastAsia="黑体" w:cs="黑体" w:hint="eastAsia"/>
                <w:sz w:val="24"/>
                <w:szCs w:val="24"/>
              </w:rPr>
              <w:t>★</w:t>
            </w: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4" w:type="dxa"/>
            <w:vAlign w:val="center"/>
          </w:tcPr>
          <w:p w:rsidR="00E87102" w:rsidRPr="00422B4F" w:rsidRDefault="00E87102" w:rsidP="001368C4">
            <w:pPr>
              <w:snapToGrid w:val="0"/>
              <w:spacing w:line="280" w:lineRule="exact"/>
              <w:jc w:val="center"/>
              <w:rPr>
                <w:rFonts w:eastAsia="黑体" w:cs="黑体"/>
                <w:sz w:val="24"/>
                <w:szCs w:val="24"/>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p>
        </w:tc>
        <w:tc>
          <w:tcPr>
            <w:tcW w:w="1871" w:type="dxa"/>
            <w:vAlign w:val="center"/>
          </w:tcPr>
          <w:p w:rsidR="00E87102" w:rsidRPr="0062247E" w:rsidRDefault="00E87102" w:rsidP="001368C4">
            <w:pPr>
              <w:snapToGrid w:val="0"/>
              <w:rPr>
                <w:rFonts w:cs="宋体"/>
                <w:sz w:val="16"/>
              </w:rPr>
            </w:pPr>
            <w:r w:rsidRPr="0062247E">
              <w:rPr>
                <w:rFonts w:ascii="黑体" w:eastAsia="黑体" w:hAnsi="黑体" w:hint="eastAsia"/>
                <w:b/>
                <w:sz w:val="16"/>
              </w:rPr>
              <w:t>数学与自然科学类</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11</w:t>
            </w:r>
          </w:p>
        </w:tc>
        <w:tc>
          <w:tcPr>
            <w:tcW w:w="1871" w:type="dxa"/>
            <w:vAlign w:val="center"/>
          </w:tcPr>
          <w:p w:rsidR="00E87102" w:rsidRPr="0062247E" w:rsidRDefault="00E87102" w:rsidP="001368C4">
            <w:pPr>
              <w:snapToGrid w:val="0"/>
              <w:rPr>
                <w:sz w:val="16"/>
              </w:rPr>
            </w:pPr>
            <w:r w:rsidRPr="0062247E">
              <w:rPr>
                <w:rFonts w:cs="宋体" w:hint="eastAsia"/>
                <w:sz w:val="16"/>
              </w:rPr>
              <w:t>高等数学</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r w:rsidRPr="0044314A">
              <w:rPr>
                <w:rFonts w:eastAsia="黑体" w:cs="黑体" w:hint="eastAsia"/>
                <w:sz w:val="24"/>
                <w:szCs w:val="24"/>
              </w:rPr>
              <w:t>★</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r w:rsidRPr="0044314A">
              <w:rPr>
                <w:rFonts w:eastAsia="黑体" w:cs="黑体" w:hint="eastAsia"/>
                <w:sz w:val="24"/>
                <w:szCs w:val="24"/>
              </w:rPr>
              <w:t>★</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12</w:t>
            </w:r>
          </w:p>
        </w:tc>
        <w:tc>
          <w:tcPr>
            <w:tcW w:w="1871" w:type="dxa"/>
            <w:vAlign w:val="center"/>
          </w:tcPr>
          <w:p w:rsidR="00E87102" w:rsidRPr="0062247E" w:rsidRDefault="00E87102" w:rsidP="001368C4">
            <w:pPr>
              <w:snapToGrid w:val="0"/>
              <w:rPr>
                <w:sz w:val="16"/>
              </w:rPr>
            </w:pPr>
            <w:r w:rsidRPr="0062247E">
              <w:rPr>
                <w:rFonts w:cs="宋体" w:hint="eastAsia"/>
                <w:sz w:val="16"/>
              </w:rPr>
              <w:t>线性代数</w:t>
            </w:r>
            <w:r w:rsidRPr="0062247E">
              <w:rPr>
                <w:sz w:val="16"/>
              </w:rPr>
              <w:t>(B)</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r w:rsidRPr="0044314A">
              <w:rPr>
                <w:rFonts w:eastAsia="黑体" w:cs="黑体" w:hint="eastAsia"/>
                <w:sz w:val="24"/>
                <w:szCs w:val="24"/>
              </w:rPr>
              <w:t>★</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r w:rsidRPr="0044314A">
              <w:rPr>
                <w:rFonts w:eastAsia="黑体" w:cs="黑体" w:hint="eastAsia"/>
                <w:sz w:val="24"/>
                <w:szCs w:val="24"/>
              </w:rPr>
              <w:t>★</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13</w:t>
            </w:r>
          </w:p>
        </w:tc>
        <w:tc>
          <w:tcPr>
            <w:tcW w:w="1871" w:type="dxa"/>
            <w:vAlign w:val="center"/>
          </w:tcPr>
          <w:p w:rsidR="00E87102" w:rsidRPr="0062247E" w:rsidRDefault="00E87102" w:rsidP="001368C4">
            <w:pPr>
              <w:snapToGrid w:val="0"/>
              <w:rPr>
                <w:sz w:val="16"/>
              </w:rPr>
            </w:pPr>
            <w:r w:rsidRPr="0062247E">
              <w:rPr>
                <w:rFonts w:cs="宋体" w:hint="eastAsia"/>
                <w:sz w:val="16"/>
              </w:rPr>
              <w:t>概率论与数理统计</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r w:rsidRPr="00422B4F">
              <w:rPr>
                <w:rFonts w:eastAsia="黑体" w:cs="黑体" w:hint="eastAsia"/>
                <w:sz w:val="24"/>
                <w:szCs w:val="18"/>
              </w:rPr>
              <w:t>☆</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14</w:t>
            </w:r>
          </w:p>
        </w:tc>
        <w:tc>
          <w:tcPr>
            <w:tcW w:w="1871" w:type="dxa"/>
            <w:vAlign w:val="center"/>
          </w:tcPr>
          <w:p w:rsidR="00E87102" w:rsidRPr="0062247E" w:rsidRDefault="00E87102" w:rsidP="001368C4">
            <w:pPr>
              <w:snapToGrid w:val="0"/>
              <w:rPr>
                <w:sz w:val="16"/>
              </w:rPr>
            </w:pPr>
            <w:r w:rsidRPr="0062247E">
              <w:rPr>
                <w:rFonts w:cs="宋体" w:hint="eastAsia"/>
                <w:sz w:val="16"/>
              </w:rPr>
              <w:t>复变函数与积分变换</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r w:rsidRPr="00422B4F">
              <w:rPr>
                <w:rFonts w:eastAsia="黑体" w:cs="黑体" w:hint="eastAsia"/>
                <w:sz w:val="24"/>
                <w:szCs w:val="18"/>
              </w:rPr>
              <w:t>☆</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r w:rsidRPr="00422B4F">
              <w:rPr>
                <w:rFonts w:eastAsia="黑体" w:cs="黑体" w:hint="eastAsia"/>
                <w:sz w:val="24"/>
                <w:szCs w:val="18"/>
              </w:rPr>
              <w:t>☆</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15</w:t>
            </w:r>
          </w:p>
        </w:tc>
        <w:tc>
          <w:tcPr>
            <w:tcW w:w="1871" w:type="dxa"/>
            <w:vAlign w:val="center"/>
          </w:tcPr>
          <w:p w:rsidR="00E87102" w:rsidRPr="0062247E" w:rsidRDefault="00E87102" w:rsidP="001368C4">
            <w:pPr>
              <w:snapToGrid w:val="0"/>
              <w:rPr>
                <w:rFonts w:cs="宋体"/>
                <w:sz w:val="16"/>
              </w:rPr>
            </w:pPr>
            <w:r w:rsidRPr="0062247E">
              <w:rPr>
                <w:rFonts w:cs="宋体" w:hint="eastAsia"/>
                <w:sz w:val="16"/>
              </w:rPr>
              <w:t>计算方法</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r w:rsidRPr="00422B4F">
              <w:rPr>
                <w:rFonts w:eastAsia="黑体" w:cs="黑体" w:hint="eastAsia"/>
                <w:sz w:val="24"/>
                <w:szCs w:val="18"/>
              </w:rPr>
              <w:t>☆</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r w:rsidRPr="00422B4F">
              <w:rPr>
                <w:rFonts w:eastAsia="黑体" w:cs="黑体" w:hint="eastAsia"/>
                <w:sz w:val="24"/>
                <w:szCs w:val="18"/>
              </w:rPr>
              <w:t>☆</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16</w:t>
            </w:r>
          </w:p>
        </w:tc>
        <w:tc>
          <w:tcPr>
            <w:tcW w:w="1871" w:type="dxa"/>
            <w:vAlign w:val="center"/>
          </w:tcPr>
          <w:p w:rsidR="00E87102" w:rsidRPr="0062247E" w:rsidRDefault="00E87102" w:rsidP="001368C4">
            <w:pPr>
              <w:snapToGrid w:val="0"/>
              <w:rPr>
                <w:sz w:val="16"/>
              </w:rPr>
            </w:pPr>
            <w:r w:rsidRPr="0062247E">
              <w:rPr>
                <w:rFonts w:cs="宋体" w:hint="eastAsia"/>
                <w:sz w:val="16"/>
              </w:rPr>
              <w:t>大学物理</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r w:rsidRPr="0044314A">
              <w:rPr>
                <w:rFonts w:eastAsia="黑体" w:cs="黑体" w:hint="eastAsia"/>
                <w:sz w:val="24"/>
                <w:szCs w:val="24"/>
              </w:rPr>
              <w:t>★</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r w:rsidRPr="0044314A">
              <w:rPr>
                <w:rFonts w:eastAsia="黑体" w:cs="黑体" w:hint="eastAsia"/>
                <w:sz w:val="24"/>
                <w:szCs w:val="24"/>
              </w:rPr>
              <w:t>★</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17</w:t>
            </w:r>
          </w:p>
        </w:tc>
        <w:tc>
          <w:tcPr>
            <w:tcW w:w="1871" w:type="dxa"/>
            <w:vAlign w:val="center"/>
          </w:tcPr>
          <w:p w:rsidR="00E87102" w:rsidRPr="0062247E" w:rsidRDefault="00E87102" w:rsidP="001368C4">
            <w:pPr>
              <w:snapToGrid w:val="0"/>
              <w:rPr>
                <w:sz w:val="16"/>
              </w:rPr>
            </w:pPr>
            <w:r w:rsidRPr="0062247E">
              <w:rPr>
                <w:rFonts w:cs="宋体" w:hint="eastAsia"/>
                <w:sz w:val="16"/>
              </w:rPr>
              <w:t>大学物理实验</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r w:rsidRPr="0044314A">
              <w:rPr>
                <w:rFonts w:eastAsia="黑体" w:cs="黑体" w:hint="eastAsia"/>
                <w:sz w:val="24"/>
                <w:szCs w:val="24"/>
              </w:rPr>
              <w:t>★</w:t>
            </w:r>
          </w:p>
        </w:tc>
        <w:tc>
          <w:tcPr>
            <w:tcW w:w="414" w:type="dxa"/>
            <w:vAlign w:val="center"/>
          </w:tcPr>
          <w:p w:rsidR="00E87102" w:rsidRPr="0044314A" w:rsidRDefault="00E87102" w:rsidP="001368C4">
            <w:pPr>
              <w:snapToGrid w:val="0"/>
              <w:spacing w:line="280" w:lineRule="exact"/>
              <w:jc w:val="center"/>
              <w:rPr>
                <w:rFonts w:eastAsia="黑体" w:cs="黑体"/>
                <w:sz w:val="24"/>
                <w:szCs w:val="24"/>
              </w:rPr>
            </w:pPr>
            <w:r w:rsidRPr="0044314A">
              <w:rPr>
                <w:rFonts w:eastAsia="黑体" w:cs="黑体" w:hint="eastAsia"/>
                <w:sz w:val="24"/>
                <w:szCs w:val="24"/>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lastRenderedPageBreak/>
              <w:t>18</w:t>
            </w:r>
          </w:p>
        </w:tc>
        <w:tc>
          <w:tcPr>
            <w:tcW w:w="1871" w:type="dxa"/>
            <w:vAlign w:val="center"/>
          </w:tcPr>
          <w:p w:rsidR="00E87102" w:rsidRPr="0062247E" w:rsidRDefault="00E87102" w:rsidP="001368C4">
            <w:pPr>
              <w:snapToGrid w:val="0"/>
              <w:rPr>
                <w:sz w:val="16"/>
              </w:rPr>
            </w:pPr>
            <w:r w:rsidRPr="0062247E">
              <w:rPr>
                <w:rFonts w:cs="宋体" w:hint="eastAsia"/>
                <w:sz w:val="16"/>
              </w:rPr>
              <w:t>大学化学</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eastAsia="黑体" w:cs="黑体" w:hint="eastAsia"/>
                <w:sz w:val="24"/>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19</w:t>
            </w:r>
          </w:p>
        </w:tc>
        <w:tc>
          <w:tcPr>
            <w:tcW w:w="1871" w:type="dxa"/>
            <w:vAlign w:val="center"/>
          </w:tcPr>
          <w:p w:rsidR="00E87102" w:rsidRPr="0062247E" w:rsidRDefault="00E87102" w:rsidP="001368C4">
            <w:pPr>
              <w:snapToGrid w:val="0"/>
              <w:rPr>
                <w:sz w:val="16"/>
              </w:rPr>
            </w:pPr>
            <w:r w:rsidRPr="0062247E">
              <w:rPr>
                <w:rFonts w:cs="宋体" w:hint="eastAsia"/>
                <w:sz w:val="16"/>
              </w:rPr>
              <w:t>大学计算机基础</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4314A">
              <w:rPr>
                <w:rFonts w:eastAsia="黑体" w:cs="黑体" w:hint="eastAsia"/>
                <w:sz w:val="24"/>
                <w:szCs w:val="24"/>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20</w:t>
            </w:r>
          </w:p>
        </w:tc>
        <w:tc>
          <w:tcPr>
            <w:tcW w:w="1871" w:type="dxa"/>
            <w:vAlign w:val="center"/>
          </w:tcPr>
          <w:p w:rsidR="00E87102" w:rsidRPr="0062247E" w:rsidRDefault="00E87102" w:rsidP="001368C4">
            <w:pPr>
              <w:snapToGrid w:val="0"/>
              <w:rPr>
                <w:rFonts w:cs="宋体"/>
                <w:sz w:val="16"/>
              </w:rPr>
            </w:pPr>
            <w:r w:rsidRPr="0062247E">
              <w:rPr>
                <w:rFonts w:cs="宋体" w:hint="eastAsia"/>
                <w:sz w:val="16"/>
              </w:rPr>
              <w:t>计算机程序设计基础</w:t>
            </w:r>
            <w:r w:rsidRPr="0062247E">
              <w:rPr>
                <w:sz w:val="16"/>
              </w:rPr>
              <w:t>(C)</w:t>
            </w: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sidRPr="00422B4F">
              <w:rPr>
                <w:rFonts w:eastAsia="黑体" w:cs="黑体" w:hint="eastAsia"/>
                <w:sz w:val="24"/>
                <w:szCs w:val="18"/>
              </w:rPr>
              <w:t>☆</w:t>
            </w: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sidRPr="00422B4F">
              <w:rPr>
                <w:rFonts w:eastAsia="黑体" w:cs="黑体" w:hint="eastAsia"/>
                <w:sz w:val="24"/>
                <w:szCs w:val="18"/>
              </w:rPr>
              <w:t>☆</w:t>
            </w: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tcBorders>
              <w:right w:val="nil"/>
            </w:tcBorders>
            <w:vAlign w:val="center"/>
          </w:tcPr>
          <w:p w:rsidR="00E87102" w:rsidRPr="0062247E" w:rsidRDefault="00E87102" w:rsidP="001368C4">
            <w:pPr>
              <w:jc w:val="right"/>
              <w:rPr>
                <w:spacing w:val="-30"/>
                <w:sz w:val="18"/>
                <w:szCs w:val="18"/>
              </w:rPr>
            </w:pPr>
          </w:p>
        </w:tc>
        <w:tc>
          <w:tcPr>
            <w:tcW w:w="1871" w:type="dxa"/>
            <w:tcBorders>
              <w:right w:val="nil"/>
            </w:tcBorders>
            <w:vAlign w:val="center"/>
          </w:tcPr>
          <w:p w:rsidR="00E87102" w:rsidRPr="0062247E" w:rsidRDefault="00E87102" w:rsidP="001368C4">
            <w:pPr>
              <w:snapToGrid w:val="0"/>
              <w:rPr>
                <w:rFonts w:ascii="黑体" w:eastAsia="黑体" w:hAnsi="黑体"/>
                <w:b/>
                <w:sz w:val="16"/>
              </w:rPr>
            </w:pPr>
            <w:r w:rsidRPr="0062247E">
              <w:rPr>
                <w:rFonts w:ascii="黑体" w:eastAsia="黑体" w:hAnsi="黑体" w:hint="eastAsia"/>
                <w:b/>
                <w:sz w:val="16"/>
              </w:rPr>
              <w:t>工程科学类</w:t>
            </w: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tcBorders>
              <w:left w:val="nil"/>
            </w:tcBorders>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21</w:t>
            </w:r>
          </w:p>
        </w:tc>
        <w:tc>
          <w:tcPr>
            <w:tcW w:w="1871" w:type="dxa"/>
            <w:vAlign w:val="center"/>
          </w:tcPr>
          <w:p w:rsidR="00E87102" w:rsidRPr="0062247E" w:rsidRDefault="00E87102" w:rsidP="001368C4">
            <w:pPr>
              <w:snapToGrid w:val="0"/>
              <w:rPr>
                <w:sz w:val="16"/>
              </w:rPr>
            </w:pPr>
            <w:r w:rsidRPr="0062247E">
              <w:rPr>
                <w:rFonts w:cs="宋体" w:hint="eastAsia"/>
                <w:sz w:val="16"/>
              </w:rPr>
              <w:t>电工学</w:t>
            </w: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22</w:t>
            </w:r>
          </w:p>
        </w:tc>
        <w:tc>
          <w:tcPr>
            <w:tcW w:w="1871" w:type="dxa"/>
            <w:vAlign w:val="center"/>
          </w:tcPr>
          <w:p w:rsidR="00E87102" w:rsidRPr="0062247E" w:rsidRDefault="00E87102" w:rsidP="001368C4">
            <w:pPr>
              <w:snapToGrid w:val="0"/>
              <w:rPr>
                <w:rFonts w:cs="宋体"/>
                <w:sz w:val="16"/>
              </w:rPr>
            </w:pPr>
            <w:r w:rsidRPr="0062247E">
              <w:rPr>
                <w:rFonts w:cs="宋体" w:hint="eastAsia"/>
                <w:sz w:val="16"/>
              </w:rPr>
              <w:t>理论力学</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23</w:t>
            </w:r>
          </w:p>
        </w:tc>
        <w:tc>
          <w:tcPr>
            <w:tcW w:w="1871" w:type="dxa"/>
            <w:vAlign w:val="center"/>
          </w:tcPr>
          <w:p w:rsidR="00E87102" w:rsidRPr="0062247E" w:rsidRDefault="00E87102" w:rsidP="001368C4">
            <w:pPr>
              <w:snapToGrid w:val="0"/>
              <w:rPr>
                <w:sz w:val="16"/>
              </w:rPr>
            </w:pPr>
            <w:r w:rsidRPr="0062247E">
              <w:rPr>
                <w:rFonts w:cs="宋体" w:hint="eastAsia"/>
                <w:sz w:val="16"/>
              </w:rPr>
              <w:t>热工基础</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eastAsia="黑体" w:cs="黑体" w:hint="eastAsia"/>
                <w:sz w:val="24"/>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eastAsia="黑体" w:cs="黑体" w:hint="eastAsia"/>
                <w:sz w:val="24"/>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24</w:t>
            </w:r>
          </w:p>
        </w:tc>
        <w:tc>
          <w:tcPr>
            <w:tcW w:w="1871" w:type="dxa"/>
            <w:vAlign w:val="center"/>
          </w:tcPr>
          <w:p w:rsidR="00E87102" w:rsidRPr="0062247E" w:rsidRDefault="00E87102" w:rsidP="001368C4">
            <w:pPr>
              <w:snapToGrid w:val="0"/>
              <w:rPr>
                <w:sz w:val="16"/>
              </w:rPr>
            </w:pPr>
            <w:r w:rsidRPr="0062247E">
              <w:rPr>
                <w:rFonts w:cs="宋体" w:hint="eastAsia"/>
                <w:sz w:val="16"/>
              </w:rPr>
              <w:t>材料力学</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25</w:t>
            </w:r>
          </w:p>
        </w:tc>
        <w:tc>
          <w:tcPr>
            <w:tcW w:w="1871" w:type="dxa"/>
            <w:vAlign w:val="center"/>
          </w:tcPr>
          <w:p w:rsidR="00E87102" w:rsidRPr="0062247E" w:rsidRDefault="00E87102" w:rsidP="001368C4">
            <w:pPr>
              <w:snapToGrid w:val="0"/>
              <w:rPr>
                <w:rFonts w:cs="宋体"/>
                <w:sz w:val="16"/>
              </w:rPr>
            </w:pPr>
            <w:r w:rsidRPr="0062247E">
              <w:rPr>
                <w:rFonts w:cs="宋体" w:hint="eastAsia"/>
                <w:sz w:val="16"/>
              </w:rPr>
              <w:t>工程流体力学</w:t>
            </w: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sidRPr="00422B4F">
              <w:rPr>
                <w:rFonts w:eastAsia="黑体" w:cs="黑体" w:hint="eastAsia"/>
                <w:sz w:val="24"/>
                <w:szCs w:val="18"/>
              </w:rPr>
              <w:t>☆</w:t>
            </w: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sidRPr="00422B4F">
              <w:rPr>
                <w:rFonts w:eastAsia="黑体" w:cs="黑体" w:hint="eastAsia"/>
                <w:sz w:val="24"/>
                <w:szCs w:val="18"/>
              </w:rPr>
              <w:t>☆</w:t>
            </w: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sidRPr="00422B4F">
              <w:rPr>
                <w:rFonts w:eastAsia="黑体" w:cs="黑体" w:hint="eastAsia"/>
                <w:sz w:val="24"/>
                <w:szCs w:val="18"/>
              </w:rPr>
              <w:t>☆</w:t>
            </w: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tcBorders>
              <w:right w:val="nil"/>
            </w:tcBorders>
            <w:vAlign w:val="center"/>
          </w:tcPr>
          <w:p w:rsidR="00E87102" w:rsidRPr="0062247E" w:rsidRDefault="00E87102" w:rsidP="001368C4">
            <w:pPr>
              <w:jc w:val="right"/>
              <w:rPr>
                <w:spacing w:val="-30"/>
                <w:sz w:val="18"/>
                <w:szCs w:val="18"/>
              </w:rPr>
            </w:pPr>
          </w:p>
        </w:tc>
        <w:tc>
          <w:tcPr>
            <w:tcW w:w="1871" w:type="dxa"/>
            <w:tcBorders>
              <w:right w:val="nil"/>
            </w:tcBorders>
            <w:vAlign w:val="center"/>
          </w:tcPr>
          <w:p w:rsidR="00E87102" w:rsidRPr="0062247E" w:rsidRDefault="00E87102" w:rsidP="001368C4">
            <w:pPr>
              <w:snapToGrid w:val="0"/>
              <w:rPr>
                <w:rFonts w:ascii="黑体" w:eastAsia="黑体" w:hAnsi="黑体"/>
                <w:b/>
                <w:sz w:val="16"/>
              </w:rPr>
            </w:pPr>
            <w:r w:rsidRPr="0062247E">
              <w:rPr>
                <w:rFonts w:ascii="黑体" w:eastAsia="黑体" w:hAnsi="黑体" w:hint="eastAsia"/>
                <w:b/>
                <w:sz w:val="16"/>
              </w:rPr>
              <w:t>专业基础类</w:t>
            </w: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tcBorders>
              <w:left w:val="nil"/>
            </w:tcBorders>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26</w:t>
            </w:r>
          </w:p>
        </w:tc>
        <w:tc>
          <w:tcPr>
            <w:tcW w:w="1871" w:type="dxa"/>
            <w:vAlign w:val="center"/>
          </w:tcPr>
          <w:p w:rsidR="00E87102" w:rsidRPr="0062247E" w:rsidRDefault="00E87102" w:rsidP="001368C4">
            <w:pPr>
              <w:snapToGrid w:val="0"/>
              <w:rPr>
                <w:sz w:val="16"/>
              </w:rPr>
            </w:pPr>
            <w:r w:rsidRPr="0062247E">
              <w:rPr>
                <w:rFonts w:cs="宋体" w:hint="eastAsia"/>
                <w:sz w:val="16"/>
              </w:rPr>
              <w:t>画法几何及机械制图（上）</w:t>
            </w: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27</w:t>
            </w:r>
          </w:p>
        </w:tc>
        <w:tc>
          <w:tcPr>
            <w:tcW w:w="1871" w:type="dxa"/>
            <w:vAlign w:val="center"/>
          </w:tcPr>
          <w:p w:rsidR="00E87102" w:rsidRPr="0062247E" w:rsidRDefault="00E87102" w:rsidP="001368C4">
            <w:pPr>
              <w:snapToGrid w:val="0"/>
              <w:rPr>
                <w:sz w:val="16"/>
              </w:rPr>
            </w:pPr>
            <w:r w:rsidRPr="0062247E">
              <w:rPr>
                <w:rFonts w:cs="宋体" w:hint="eastAsia"/>
                <w:sz w:val="16"/>
              </w:rPr>
              <w:t>画法几何及机械制图（下）</w:t>
            </w: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28</w:t>
            </w:r>
          </w:p>
        </w:tc>
        <w:tc>
          <w:tcPr>
            <w:tcW w:w="1871" w:type="dxa"/>
            <w:vAlign w:val="center"/>
          </w:tcPr>
          <w:p w:rsidR="00E87102" w:rsidRPr="0062247E" w:rsidRDefault="00E87102" w:rsidP="001368C4">
            <w:pPr>
              <w:snapToGrid w:val="0"/>
              <w:rPr>
                <w:sz w:val="16"/>
              </w:rPr>
            </w:pPr>
            <w:r w:rsidRPr="0062247E">
              <w:rPr>
                <w:rFonts w:cs="宋体" w:hint="eastAsia"/>
                <w:sz w:val="16"/>
              </w:rPr>
              <w:t>机械制造工程学</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29</w:t>
            </w:r>
          </w:p>
        </w:tc>
        <w:tc>
          <w:tcPr>
            <w:tcW w:w="1871" w:type="dxa"/>
            <w:vAlign w:val="center"/>
          </w:tcPr>
          <w:p w:rsidR="00E87102" w:rsidRPr="0062247E" w:rsidRDefault="00E87102" w:rsidP="001368C4">
            <w:pPr>
              <w:snapToGrid w:val="0"/>
              <w:rPr>
                <w:sz w:val="16"/>
              </w:rPr>
            </w:pPr>
            <w:r w:rsidRPr="0062247E">
              <w:rPr>
                <w:rFonts w:cs="宋体" w:hint="eastAsia"/>
                <w:sz w:val="16"/>
              </w:rPr>
              <w:t>机械原理</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30</w:t>
            </w:r>
          </w:p>
        </w:tc>
        <w:tc>
          <w:tcPr>
            <w:tcW w:w="1871" w:type="dxa"/>
            <w:vAlign w:val="center"/>
          </w:tcPr>
          <w:p w:rsidR="00E87102" w:rsidRPr="0062247E" w:rsidRDefault="00E87102" w:rsidP="001368C4">
            <w:pPr>
              <w:snapToGrid w:val="0"/>
              <w:rPr>
                <w:sz w:val="16"/>
              </w:rPr>
            </w:pPr>
            <w:r w:rsidRPr="0062247E">
              <w:rPr>
                <w:rFonts w:cs="宋体" w:hint="eastAsia"/>
                <w:sz w:val="16"/>
              </w:rPr>
              <w:t>机械设计</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31</w:t>
            </w:r>
          </w:p>
        </w:tc>
        <w:tc>
          <w:tcPr>
            <w:tcW w:w="1871" w:type="dxa"/>
            <w:vAlign w:val="center"/>
          </w:tcPr>
          <w:p w:rsidR="00E87102" w:rsidRPr="0062247E" w:rsidRDefault="00E87102" w:rsidP="001368C4">
            <w:pPr>
              <w:snapToGrid w:val="0"/>
              <w:rPr>
                <w:sz w:val="16"/>
              </w:rPr>
            </w:pPr>
            <w:r w:rsidRPr="0062247E">
              <w:rPr>
                <w:rFonts w:cs="宋体" w:hint="eastAsia"/>
                <w:sz w:val="16"/>
              </w:rPr>
              <w:t>机械工程材料与成型技术</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32</w:t>
            </w:r>
          </w:p>
        </w:tc>
        <w:tc>
          <w:tcPr>
            <w:tcW w:w="1871" w:type="dxa"/>
            <w:vAlign w:val="center"/>
          </w:tcPr>
          <w:p w:rsidR="00E87102" w:rsidRPr="0062247E" w:rsidRDefault="00E87102" w:rsidP="001368C4">
            <w:pPr>
              <w:snapToGrid w:val="0"/>
              <w:rPr>
                <w:sz w:val="16"/>
              </w:rPr>
            </w:pPr>
            <w:r w:rsidRPr="0062247E">
              <w:rPr>
                <w:rFonts w:cs="宋体" w:hint="eastAsia"/>
                <w:sz w:val="16"/>
              </w:rPr>
              <w:t>机械互换性与测量</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33</w:t>
            </w:r>
          </w:p>
        </w:tc>
        <w:tc>
          <w:tcPr>
            <w:tcW w:w="1871" w:type="dxa"/>
            <w:vAlign w:val="center"/>
          </w:tcPr>
          <w:p w:rsidR="00E87102" w:rsidRPr="0062247E" w:rsidRDefault="00E87102" w:rsidP="001368C4">
            <w:pPr>
              <w:snapToGrid w:val="0"/>
              <w:rPr>
                <w:sz w:val="16"/>
              </w:rPr>
            </w:pPr>
            <w:r w:rsidRPr="0062247E">
              <w:rPr>
                <w:rFonts w:cs="宋体" w:hint="eastAsia"/>
                <w:sz w:val="16"/>
              </w:rPr>
              <w:t>机械工程控制基础</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34</w:t>
            </w:r>
          </w:p>
        </w:tc>
        <w:tc>
          <w:tcPr>
            <w:tcW w:w="1871" w:type="dxa"/>
            <w:vAlign w:val="center"/>
          </w:tcPr>
          <w:p w:rsidR="00E87102" w:rsidRPr="0062247E" w:rsidRDefault="00E87102" w:rsidP="001368C4">
            <w:pPr>
              <w:snapToGrid w:val="0"/>
              <w:rPr>
                <w:sz w:val="16"/>
              </w:rPr>
            </w:pPr>
            <w:r w:rsidRPr="0062247E">
              <w:rPr>
                <w:sz w:val="16"/>
              </w:rPr>
              <w:t>CAD</w:t>
            </w:r>
            <w:r w:rsidRPr="0062247E">
              <w:rPr>
                <w:rFonts w:cs="宋体" w:hint="eastAsia"/>
                <w:sz w:val="16"/>
              </w:rPr>
              <w:t>、</w:t>
            </w:r>
            <w:r w:rsidRPr="0062247E">
              <w:rPr>
                <w:sz w:val="16"/>
              </w:rPr>
              <w:t>CAM</w:t>
            </w:r>
            <w:r w:rsidRPr="0062247E">
              <w:rPr>
                <w:rFonts w:cs="宋体" w:hint="eastAsia"/>
                <w:sz w:val="16"/>
              </w:rPr>
              <w:t>技术</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cs="宋体" w:hint="eastAsia"/>
                <w:sz w:val="24"/>
              </w:rPr>
              <w:sym w:font="Wingdings" w:char="F0B5"/>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cs="宋体" w:hint="eastAsia"/>
                <w:sz w:val="24"/>
              </w:rPr>
              <w:sym w:font="Wingdings" w:char="F0B5"/>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cs="宋体" w:hint="eastAsia"/>
                <w:sz w:val="24"/>
              </w:rPr>
              <w:sym w:font="Wingdings" w:char="F0B5"/>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35</w:t>
            </w:r>
          </w:p>
        </w:tc>
        <w:tc>
          <w:tcPr>
            <w:tcW w:w="1871" w:type="dxa"/>
            <w:vAlign w:val="center"/>
          </w:tcPr>
          <w:p w:rsidR="00E87102" w:rsidRPr="0062247E" w:rsidRDefault="00E87102" w:rsidP="001368C4">
            <w:pPr>
              <w:snapToGrid w:val="0"/>
              <w:rPr>
                <w:sz w:val="16"/>
              </w:rPr>
            </w:pPr>
            <w:r w:rsidRPr="0062247E">
              <w:rPr>
                <w:rFonts w:cs="宋体" w:hint="eastAsia"/>
                <w:sz w:val="16"/>
              </w:rPr>
              <w:t>液压传动</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cs="宋体" w:hint="eastAsia"/>
                <w:sz w:val="24"/>
              </w:rPr>
              <w:sym w:font="Wingdings" w:char="F0B5"/>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cs="宋体" w:hint="eastAsia"/>
                <w:sz w:val="24"/>
              </w:rPr>
              <w:sym w:font="Wingdings" w:char="F0B5"/>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cs="宋体" w:hint="eastAsia"/>
                <w:sz w:val="24"/>
              </w:rPr>
              <w:sym w:font="Wingdings" w:char="F0B5"/>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cs="宋体" w:hint="eastAsia"/>
                <w:sz w:val="24"/>
              </w:rPr>
              <w:sym w:font="Wingdings" w:char="F0B5"/>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36</w:t>
            </w:r>
          </w:p>
        </w:tc>
        <w:tc>
          <w:tcPr>
            <w:tcW w:w="1871" w:type="dxa"/>
            <w:vAlign w:val="center"/>
          </w:tcPr>
          <w:p w:rsidR="00E87102" w:rsidRPr="0062247E" w:rsidRDefault="00E87102" w:rsidP="001368C4">
            <w:pPr>
              <w:snapToGrid w:val="0"/>
              <w:rPr>
                <w:sz w:val="16"/>
              </w:rPr>
            </w:pPr>
            <w:r w:rsidRPr="0062247E">
              <w:rPr>
                <w:rFonts w:cs="宋体" w:hint="eastAsia"/>
                <w:sz w:val="16"/>
              </w:rPr>
              <w:t>机械工程测试技术</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cs="宋体" w:hint="eastAsia"/>
                <w:sz w:val="24"/>
              </w:rPr>
              <w:sym w:font="Wingdings" w:char="F0B5"/>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cs="宋体" w:hint="eastAsia"/>
                <w:sz w:val="24"/>
              </w:rPr>
              <w:sym w:font="Wingdings" w:char="F0B5"/>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cs="宋体" w:hint="eastAsia"/>
                <w:sz w:val="24"/>
              </w:rPr>
              <w:sym w:font="Wingdings" w:char="F0B5"/>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lastRenderedPageBreak/>
              <w:t>37</w:t>
            </w:r>
          </w:p>
        </w:tc>
        <w:tc>
          <w:tcPr>
            <w:tcW w:w="1871" w:type="dxa"/>
            <w:vAlign w:val="center"/>
          </w:tcPr>
          <w:p w:rsidR="00E87102" w:rsidRPr="0062247E" w:rsidRDefault="00E87102" w:rsidP="001368C4">
            <w:pPr>
              <w:snapToGrid w:val="0"/>
              <w:rPr>
                <w:sz w:val="16"/>
              </w:rPr>
            </w:pPr>
            <w:r w:rsidRPr="0062247E">
              <w:rPr>
                <w:rFonts w:cs="宋体" w:hint="eastAsia"/>
                <w:sz w:val="16"/>
              </w:rPr>
              <w:t>机械系统嵌入式控制</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cs="宋体" w:hint="eastAsia"/>
                <w:sz w:val="24"/>
              </w:rPr>
              <w:sym w:font="Wingdings" w:char="F0B5"/>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cs="宋体" w:hint="eastAsia"/>
                <w:sz w:val="24"/>
              </w:rPr>
              <w:sym w:font="Wingdings" w:char="F0B5"/>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cs="宋体" w:hint="eastAsia"/>
                <w:sz w:val="24"/>
              </w:rPr>
              <w:sym w:font="Wingdings" w:char="F0B5"/>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38</w:t>
            </w:r>
          </w:p>
        </w:tc>
        <w:tc>
          <w:tcPr>
            <w:tcW w:w="1871" w:type="dxa"/>
            <w:vAlign w:val="center"/>
          </w:tcPr>
          <w:p w:rsidR="00E87102" w:rsidRPr="0062247E" w:rsidRDefault="00E87102" w:rsidP="001368C4">
            <w:pPr>
              <w:snapToGrid w:val="0"/>
              <w:rPr>
                <w:sz w:val="16"/>
              </w:rPr>
            </w:pPr>
            <w:r w:rsidRPr="0062247E">
              <w:rPr>
                <w:rFonts w:cs="宋体" w:hint="eastAsia"/>
                <w:sz w:val="16"/>
              </w:rPr>
              <w:t>气动系统设计</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eastAsia="黑体" w:cs="黑体" w:hint="eastAsia"/>
                <w:sz w:val="24"/>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eastAsia="黑体" w:cs="黑体" w:hint="eastAsia"/>
                <w:sz w:val="24"/>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eastAsia="黑体" w:cs="黑体" w:hint="eastAsia"/>
                <w:sz w:val="24"/>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39</w:t>
            </w:r>
          </w:p>
        </w:tc>
        <w:tc>
          <w:tcPr>
            <w:tcW w:w="1871" w:type="dxa"/>
            <w:vAlign w:val="center"/>
          </w:tcPr>
          <w:p w:rsidR="00E87102" w:rsidRPr="0062247E" w:rsidRDefault="00E87102" w:rsidP="001368C4">
            <w:pPr>
              <w:snapToGrid w:val="0"/>
              <w:rPr>
                <w:sz w:val="16"/>
              </w:rPr>
            </w:pPr>
            <w:r w:rsidRPr="0062247E">
              <w:rPr>
                <w:rFonts w:cs="宋体" w:hint="eastAsia"/>
                <w:sz w:val="16"/>
              </w:rPr>
              <w:t>数控技术</w:t>
            </w: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sidRPr="00422B4F">
              <w:rPr>
                <w:rFonts w:cs="宋体" w:hint="eastAsia"/>
                <w:sz w:val="24"/>
              </w:rPr>
              <w:sym w:font="Wingdings" w:char="F0B5"/>
            </w: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sidRPr="00422B4F">
              <w:rPr>
                <w:rFonts w:cs="宋体" w:hint="eastAsia"/>
                <w:sz w:val="24"/>
              </w:rPr>
              <w:sym w:font="Wingdings" w:char="F0B5"/>
            </w: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sidRPr="00422B4F">
              <w:rPr>
                <w:rFonts w:cs="宋体" w:hint="eastAsia"/>
                <w:sz w:val="24"/>
              </w:rPr>
              <w:sym w:font="Wingdings" w:char="F0B5"/>
            </w: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bottom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40</w:t>
            </w:r>
          </w:p>
        </w:tc>
        <w:tc>
          <w:tcPr>
            <w:tcW w:w="1871" w:type="dxa"/>
            <w:vAlign w:val="center"/>
          </w:tcPr>
          <w:p w:rsidR="00E87102" w:rsidRPr="0062247E" w:rsidRDefault="00E87102" w:rsidP="001368C4">
            <w:pPr>
              <w:snapToGrid w:val="0"/>
              <w:rPr>
                <w:rFonts w:cs="宋体"/>
                <w:sz w:val="16"/>
              </w:rPr>
            </w:pPr>
            <w:r w:rsidRPr="0062247E">
              <w:rPr>
                <w:rFonts w:cs="宋体" w:hint="eastAsia"/>
                <w:sz w:val="16"/>
              </w:rPr>
              <w:t>专业</w:t>
            </w:r>
            <w:r w:rsidRPr="0062247E">
              <w:rPr>
                <w:rFonts w:cs="宋体"/>
                <w:sz w:val="16"/>
              </w:rPr>
              <w:t>导论</w:t>
            </w: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r>
              <w:rPr>
                <w:rFonts w:eastAsia="黑体" w:cs="黑体" w:hint="eastAsia"/>
                <w:sz w:val="18"/>
                <w:szCs w:val="18"/>
              </w:rPr>
              <w:t>●</w:t>
            </w: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p>
        </w:tc>
        <w:tc>
          <w:tcPr>
            <w:tcW w:w="414" w:type="dxa"/>
            <w:tcBorders>
              <w:top w:val="single" w:sz="4" w:space="0" w:color="auto"/>
            </w:tcBorders>
            <w:vAlign w:val="center"/>
          </w:tcPr>
          <w:p w:rsidR="00E87102" w:rsidRPr="0062247E" w:rsidRDefault="00E87102" w:rsidP="001368C4">
            <w:pPr>
              <w:snapToGrid w:val="0"/>
              <w:rPr>
                <w:rFonts w:cs="宋体"/>
                <w:sz w:val="16"/>
              </w:rPr>
            </w:pPr>
            <w:r>
              <w:rPr>
                <w:rFonts w:eastAsia="黑体" w:cs="黑体" w:hint="eastAsia"/>
                <w:sz w:val="18"/>
                <w:szCs w:val="18"/>
              </w:rPr>
              <w:t>●</w:t>
            </w:r>
          </w:p>
        </w:tc>
        <w:tc>
          <w:tcPr>
            <w:tcW w:w="419" w:type="dxa"/>
            <w:vAlign w:val="center"/>
          </w:tcPr>
          <w:p w:rsidR="00E87102" w:rsidRPr="0062247E" w:rsidRDefault="00E87102" w:rsidP="001368C4">
            <w:pPr>
              <w:snapToGrid w:val="0"/>
              <w:rPr>
                <w:rFonts w:cs="宋体"/>
                <w:sz w:val="16"/>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41</w:t>
            </w:r>
          </w:p>
        </w:tc>
        <w:tc>
          <w:tcPr>
            <w:tcW w:w="1871" w:type="dxa"/>
            <w:vAlign w:val="center"/>
          </w:tcPr>
          <w:p w:rsidR="00E87102" w:rsidRPr="0062247E" w:rsidRDefault="00E87102" w:rsidP="001368C4">
            <w:pPr>
              <w:snapToGrid w:val="0"/>
              <w:rPr>
                <w:rFonts w:cs="宋体"/>
                <w:sz w:val="16"/>
              </w:rPr>
            </w:pPr>
            <w:r w:rsidRPr="0062247E">
              <w:rPr>
                <w:rFonts w:cs="宋体" w:hint="eastAsia"/>
                <w:sz w:val="16"/>
              </w:rPr>
              <w:t>工程项目管理</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eastAsia="黑体" w:cs="黑体" w:hint="eastAsia"/>
                <w:sz w:val="24"/>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eastAsia="黑体" w:cs="黑体" w:hint="eastAsia"/>
                <w:sz w:val="24"/>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eastAsia="黑体" w:cs="黑体" w:hint="eastAsia"/>
                <w:sz w:val="24"/>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tcBorders>
              <w:right w:val="nil"/>
            </w:tcBorders>
            <w:vAlign w:val="center"/>
          </w:tcPr>
          <w:p w:rsidR="00E87102" w:rsidRPr="0062247E" w:rsidRDefault="00E87102" w:rsidP="001368C4">
            <w:pPr>
              <w:jc w:val="right"/>
              <w:rPr>
                <w:spacing w:val="-30"/>
                <w:sz w:val="18"/>
                <w:szCs w:val="18"/>
              </w:rPr>
            </w:pPr>
          </w:p>
        </w:tc>
        <w:tc>
          <w:tcPr>
            <w:tcW w:w="1871" w:type="dxa"/>
            <w:tcBorders>
              <w:right w:val="nil"/>
            </w:tcBorders>
            <w:vAlign w:val="center"/>
          </w:tcPr>
          <w:p w:rsidR="00E87102" w:rsidRPr="0062247E" w:rsidRDefault="00E87102" w:rsidP="001368C4">
            <w:pPr>
              <w:snapToGrid w:val="0"/>
              <w:rPr>
                <w:rFonts w:ascii="黑体" w:eastAsia="黑体" w:hAnsi="黑体"/>
                <w:b/>
                <w:sz w:val="16"/>
              </w:rPr>
            </w:pPr>
            <w:r w:rsidRPr="0062247E">
              <w:rPr>
                <w:rFonts w:ascii="黑体" w:eastAsia="黑体" w:hAnsi="黑体" w:hint="eastAsia"/>
                <w:b/>
                <w:sz w:val="16"/>
              </w:rPr>
              <w:t>专业方向类</w:t>
            </w: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tcBorders>
              <w:left w:val="nil"/>
            </w:tcBorders>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42</w:t>
            </w:r>
          </w:p>
        </w:tc>
        <w:tc>
          <w:tcPr>
            <w:tcW w:w="1871" w:type="dxa"/>
            <w:vAlign w:val="center"/>
          </w:tcPr>
          <w:p w:rsidR="00E87102" w:rsidRPr="0062247E" w:rsidRDefault="00E87102" w:rsidP="001368C4">
            <w:pPr>
              <w:snapToGrid w:val="0"/>
              <w:rPr>
                <w:sz w:val="16"/>
              </w:rPr>
            </w:pPr>
            <w:r w:rsidRPr="0062247E">
              <w:rPr>
                <w:rFonts w:cs="宋体" w:hint="eastAsia"/>
                <w:sz w:val="16"/>
              </w:rPr>
              <w:t>机械振动学</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43</w:t>
            </w:r>
          </w:p>
        </w:tc>
        <w:tc>
          <w:tcPr>
            <w:tcW w:w="1871" w:type="dxa"/>
            <w:vAlign w:val="center"/>
          </w:tcPr>
          <w:p w:rsidR="00E87102" w:rsidRPr="0062247E" w:rsidRDefault="00E87102" w:rsidP="001368C4">
            <w:pPr>
              <w:snapToGrid w:val="0"/>
              <w:rPr>
                <w:sz w:val="16"/>
              </w:rPr>
            </w:pPr>
            <w:r w:rsidRPr="0062247E">
              <w:rPr>
                <w:rFonts w:cs="宋体" w:hint="eastAsia"/>
                <w:sz w:val="16"/>
              </w:rPr>
              <w:t>机械系统动态建模及仿真</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44</w:t>
            </w:r>
          </w:p>
        </w:tc>
        <w:tc>
          <w:tcPr>
            <w:tcW w:w="1871" w:type="dxa"/>
            <w:vAlign w:val="center"/>
          </w:tcPr>
          <w:p w:rsidR="00E87102" w:rsidRPr="0062247E" w:rsidRDefault="00E87102" w:rsidP="001368C4">
            <w:pPr>
              <w:snapToGrid w:val="0"/>
              <w:rPr>
                <w:sz w:val="16"/>
              </w:rPr>
            </w:pPr>
            <w:r w:rsidRPr="0062247E">
              <w:rPr>
                <w:rFonts w:cs="宋体" w:hint="eastAsia"/>
                <w:sz w:val="16"/>
              </w:rPr>
              <w:t>先进制造技术</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45</w:t>
            </w:r>
          </w:p>
        </w:tc>
        <w:tc>
          <w:tcPr>
            <w:tcW w:w="1871" w:type="dxa"/>
            <w:vAlign w:val="center"/>
          </w:tcPr>
          <w:p w:rsidR="00E87102" w:rsidRPr="0062247E" w:rsidRDefault="00E87102" w:rsidP="001368C4">
            <w:pPr>
              <w:snapToGrid w:val="0"/>
              <w:rPr>
                <w:sz w:val="16"/>
              </w:rPr>
            </w:pPr>
            <w:r w:rsidRPr="0062247E">
              <w:rPr>
                <w:rFonts w:cs="宋体" w:hint="eastAsia"/>
                <w:sz w:val="16"/>
              </w:rPr>
              <w:t>现代设计技术</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46</w:t>
            </w:r>
          </w:p>
        </w:tc>
        <w:tc>
          <w:tcPr>
            <w:tcW w:w="1871" w:type="dxa"/>
            <w:vAlign w:val="center"/>
          </w:tcPr>
          <w:p w:rsidR="00E87102" w:rsidRPr="0062247E" w:rsidRDefault="00E87102" w:rsidP="001368C4">
            <w:pPr>
              <w:snapToGrid w:val="0"/>
              <w:rPr>
                <w:sz w:val="16"/>
              </w:rPr>
            </w:pPr>
            <w:r w:rsidRPr="0062247E">
              <w:rPr>
                <w:rFonts w:cs="宋体" w:hint="eastAsia"/>
                <w:sz w:val="16"/>
              </w:rPr>
              <w:t>泵的设计及应用</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47</w:t>
            </w:r>
          </w:p>
        </w:tc>
        <w:tc>
          <w:tcPr>
            <w:tcW w:w="1871" w:type="dxa"/>
            <w:vAlign w:val="center"/>
          </w:tcPr>
          <w:p w:rsidR="00E87102" w:rsidRPr="0062247E" w:rsidRDefault="00E87102" w:rsidP="001368C4">
            <w:pPr>
              <w:snapToGrid w:val="0"/>
              <w:rPr>
                <w:sz w:val="16"/>
              </w:rPr>
            </w:pPr>
            <w:r w:rsidRPr="0062247E">
              <w:rPr>
                <w:rFonts w:cs="宋体" w:hint="eastAsia"/>
                <w:sz w:val="16"/>
              </w:rPr>
              <w:t>信息化制造技术</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48</w:t>
            </w:r>
          </w:p>
        </w:tc>
        <w:tc>
          <w:tcPr>
            <w:tcW w:w="1871" w:type="dxa"/>
            <w:vAlign w:val="center"/>
          </w:tcPr>
          <w:p w:rsidR="00E87102" w:rsidRPr="0062247E" w:rsidRDefault="00E87102" w:rsidP="001368C4">
            <w:pPr>
              <w:snapToGrid w:val="0"/>
              <w:rPr>
                <w:sz w:val="16"/>
              </w:rPr>
            </w:pPr>
            <w:r w:rsidRPr="0062247E">
              <w:rPr>
                <w:rFonts w:cs="宋体" w:hint="eastAsia"/>
                <w:sz w:val="16"/>
              </w:rPr>
              <w:t>特种加工</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49</w:t>
            </w:r>
          </w:p>
        </w:tc>
        <w:tc>
          <w:tcPr>
            <w:tcW w:w="1871" w:type="dxa"/>
            <w:vAlign w:val="center"/>
          </w:tcPr>
          <w:p w:rsidR="00E87102" w:rsidRPr="0062247E" w:rsidRDefault="00E87102" w:rsidP="001368C4">
            <w:pPr>
              <w:snapToGrid w:val="0"/>
              <w:rPr>
                <w:sz w:val="16"/>
              </w:rPr>
            </w:pPr>
            <w:r w:rsidRPr="002C1C89">
              <w:rPr>
                <w:rFonts w:cs="宋体" w:hint="eastAsia"/>
                <w:sz w:val="15"/>
              </w:rPr>
              <w:t>救捞及</w:t>
            </w:r>
            <w:r w:rsidRPr="002C1C89">
              <w:rPr>
                <w:rFonts w:cs="宋体"/>
                <w:sz w:val="15"/>
              </w:rPr>
              <w:t>海洋工程装备设计</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50</w:t>
            </w:r>
          </w:p>
        </w:tc>
        <w:tc>
          <w:tcPr>
            <w:tcW w:w="1871" w:type="dxa"/>
            <w:vAlign w:val="center"/>
          </w:tcPr>
          <w:p w:rsidR="00E87102" w:rsidRPr="0062247E" w:rsidRDefault="00E87102" w:rsidP="001368C4">
            <w:pPr>
              <w:snapToGrid w:val="0"/>
              <w:rPr>
                <w:sz w:val="16"/>
              </w:rPr>
            </w:pPr>
            <w:r w:rsidRPr="0062247E">
              <w:rPr>
                <w:rFonts w:cs="宋体" w:hint="eastAsia"/>
                <w:sz w:val="16"/>
              </w:rPr>
              <w:t>机器人技术基础</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51</w:t>
            </w:r>
          </w:p>
        </w:tc>
        <w:tc>
          <w:tcPr>
            <w:tcW w:w="1871" w:type="dxa"/>
            <w:vAlign w:val="center"/>
          </w:tcPr>
          <w:p w:rsidR="00E87102" w:rsidRPr="0062247E" w:rsidRDefault="00E87102" w:rsidP="001368C4">
            <w:pPr>
              <w:snapToGrid w:val="0"/>
              <w:rPr>
                <w:sz w:val="16"/>
              </w:rPr>
            </w:pPr>
            <w:r w:rsidRPr="0062247E">
              <w:rPr>
                <w:rFonts w:cs="宋体" w:hint="eastAsia"/>
                <w:sz w:val="16"/>
              </w:rPr>
              <w:t>设备检测与诊断技术</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52</w:t>
            </w:r>
          </w:p>
        </w:tc>
        <w:tc>
          <w:tcPr>
            <w:tcW w:w="1871" w:type="dxa"/>
            <w:vAlign w:val="center"/>
          </w:tcPr>
          <w:p w:rsidR="00E87102" w:rsidRPr="0062247E" w:rsidRDefault="00E87102" w:rsidP="001368C4">
            <w:pPr>
              <w:snapToGrid w:val="0"/>
              <w:rPr>
                <w:sz w:val="16"/>
              </w:rPr>
            </w:pPr>
            <w:r w:rsidRPr="0062247E">
              <w:rPr>
                <w:rFonts w:cs="宋体" w:hint="eastAsia"/>
                <w:sz w:val="16"/>
              </w:rPr>
              <w:t>港口起重机械</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53</w:t>
            </w:r>
          </w:p>
        </w:tc>
        <w:tc>
          <w:tcPr>
            <w:tcW w:w="1871" w:type="dxa"/>
            <w:vAlign w:val="center"/>
          </w:tcPr>
          <w:p w:rsidR="00E87102" w:rsidRPr="0062247E" w:rsidRDefault="00E87102" w:rsidP="001368C4">
            <w:pPr>
              <w:snapToGrid w:val="0"/>
              <w:rPr>
                <w:sz w:val="16"/>
              </w:rPr>
            </w:pPr>
            <w:r w:rsidRPr="0062247E">
              <w:rPr>
                <w:rFonts w:cs="宋体" w:hint="eastAsia"/>
                <w:sz w:val="16"/>
              </w:rPr>
              <w:t>机械制造装备设计</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54</w:t>
            </w:r>
          </w:p>
        </w:tc>
        <w:tc>
          <w:tcPr>
            <w:tcW w:w="1871" w:type="dxa"/>
            <w:vAlign w:val="center"/>
          </w:tcPr>
          <w:p w:rsidR="00E87102" w:rsidRPr="0062247E" w:rsidRDefault="00E87102" w:rsidP="001368C4">
            <w:pPr>
              <w:snapToGrid w:val="0"/>
              <w:rPr>
                <w:sz w:val="16"/>
              </w:rPr>
            </w:pPr>
            <w:r>
              <w:rPr>
                <w:rFonts w:cs="宋体" w:hint="eastAsia"/>
                <w:sz w:val="16"/>
              </w:rPr>
              <w:t>有限元</w:t>
            </w:r>
            <w:r>
              <w:rPr>
                <w:rFonts w:cs="宋体"/>
                <w:sz w:val="16"/>
              </w:rPr>
              <w:t>分析及应用</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55</w:t>
            </w:r>
          </w:p>
        </w:tc>
        <w:tc>
          <w:tcPr>
            <w:tcW w:w="1871" w:type="dxa"/>
            <w:vAlign w:val="center"/>
          </w:tcPr>
          <w:p w:rsidR="00E87102" w:rsidRPr="0062247E" w:rsidRDefault="00E87102" w:rsidP="001368C4">
            <w:pPr>
              <w:snapToGrid w:val="0"/>
              <w:rPr>
                <w:sz w:val="16"/>
              </w:rPr>
            </w:pPr>
            <w:r w:rsidRPr="0062247E">
              <w:rPr>
                <w:rFonts w:cs="宋体" w:hint="eastAsia"/>
                <w:sz w:val="16"/>
              </w:rPr>
              <w:t>机电一体化系统设计</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56</w:t>
            </w:r>
          </w:p>
        </w:tc>
        <w:tc>
          <w:tcPr>
            <w:tcW w:w="1871" w:type="dxa"/>
            <w:vAlign w:val="center"/>
          </w:tcPr>
          <w:p w:rsidR="00E87102" w:rsidRPr="0062247E" w:rsidRDefault="00E87102" w:rsidP="001368C4">
            <w:pPr>
              <w:snapToGrid w:val="0"/>
              <w:rPr>
                <w:sz w:val="16"/>
              </w:rPr>
            </w:pPr>
            <w:r w:rsidRPr="0062247E">
              <w:rPr>
                <w:rFonts w:cs="宋体" w:hint="eastAsia"/>
                <w:sz w:val="16"/>
              </w:rPr>
              <w:t>电液控制工程</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lastRenderedPageBreak/>
              <w:t>57</w:t>
            </w:r>
          </w:p>
        </w:tc>
        <w:tc>
          <w:tcPr>
            <w:tcW w:w="1871" w:type="dxa"/>
            <w:vAlign w:val="center"/>
          </w:tcPr>
          <w:p w:rsidR="00E87102" w:rsidRPr="0062247E" w:rsidRDefault="00E87102" w:rsidP="001368C4">
            <w:pPr>
              <w:snapToGrid w:val="0"/>
              <w:rPr>
                <w:sz w:val="16"/>
              </w:rPr>
            </w:pPr>
            <w:r w:rsidRPr="0062247E">
              <w:rPr>
                <w:rFonts w:cs="宋体" w:hint="eastAsia"/>
                <w:sz w:val="16"/>
              </w:rPr>
              <w:t>机电系统</w:t>
            </w:r>
            <w:r w:rsidRPr="0062247E">
              <w:rPr>
                <w:sz w:val="16"/>
              </w:rPr>
              <w:t>PLC</w:t>
            </w:r>
            <w:r w:rsidRPr="0062247E">
              <w:rPr>
                <w:rFonts w:cs="宋体" w:hint="eastAsia"/>
                <w:sz w:val="16"/>
              </w:rPr>
              <w:t>控制技术</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58</w:t>
            </w:r>
          </w:p>
        </w:tc>
        <w:tc>
          <w:tcPr>
            <w:tcW w:w="1871" w:type="dxa"/>
            <w:vAlign w:val="center"/>
          </w:tcPr>
          <w:p w:rsidR="00E87102" w:rsidRPr="0062247E" w:rsidRDefault="00E87102" w:rsidP="001368C4">
            <w:pPr>
              <w:snapToGrid w:val="0"/>
              <w:rPr>
                <w:sz w:val="16"/>
              </w:rPr>
            </w:pPr>
            <w:r w:rsidRPr="0062247E">
              <w:rPr>
                <w:rFonts w:cs="宋体" w:hint="eastAsia"/>
                <w:sz w:val="16"/>
              </w:rPr>
              <w:t>机电传动与控制</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59</w:t>
            </w:r>
          </w:p>
        </w:tc>
        <w:tc>
          <w:tcPr>
            <w:tcW w:w="1871" w:type="dxa"/>
            <w:vAlign w:val="center"/>
          </w:tcPr>
          <w:p w:rsidR="00E87102" w:rsidRPr="0062247E" w:rsidRDefault="00E87102" w:rsidP="001368C4">
            <w:pPr>
              <w:snapToGrid w:val="0"/>
              <w:rPr>
                <w:sz w:val="16"/>
              </w:rPr>
            </w:pPr>
            <w:r w:rsidRPr="0062247E">
              <w:rPr>
                <w:rFonts w:cs="宋体" w:hint="eastAsia"/>
                <w:sz w:val="16"/>
              </w:rPr>
              <w:t>液压设备及维修技术</w:t>
            </w: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tcBorders>
              <w:bottom w:val="single" w:sz="4" w:space="0" w:color="auto"/>
            </w:tcBorders>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tcBorders>
              <w:right w:val="nil"/>
            </w:tcBorders>
            <w:vAlign w:val="center"/>
          </w:tcPr>
          <w:p w:rsidR="00E87102" w:rsidRPr="0062247E" w:rsidRDefault="00E87102" w:rsidP="001368C4">
            <w:pPr>
              <w:jc w:val="right"/>
              <w:rPr>
                <w:spacing w:val="-30"/>
                <w:sz w:val="18"/>
                <w:szCs w:val="18"/>
              </w:rPr>
            </w:pPr>
          </w:p>
        </w:tc>
        <w:tc>
          <w:tcPr>
            <w:tcW w:w="1871" w:type="dxa"/>
            <w:tcBorders>
              <w:right w:val="nil"/>
            </w:tcBorders>
            <w:vAlign w:val="center"/>
          </w:tcPr>
          <w:p w:rsidR="00E87102" w:rsidRPr="0062247E" w:rsidRDefault="00E87102" w:rsidP="001368C4">
            <w:pPr>
              <w:snapToGrid w:val="0"/>
              <w:rPr>
                <w:rFonts w:cs="宋体"/>
                <w:sz w:val="16"/>
              </w:rPr>
            </w:pPr>
            <w:r w:rsidRPr="0062247E">
              <w:rPr>
                <w:rFonts w:ascii="黑体" w:eastAsia="黑体" w:hAnsi="黑体" w:hint="eastAsia"/>
                <w:b/>
                <w:sz w:val="16"/>
              </w:rPr>
              <w:t>实践类</w:t>
            </w: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left w:val="nil"/>
              <w:bottom w:val="single" w:sz="4" w:space="0" w:color="auto"/>
              <w:right w:val="nil"/>
            </w:tcBorders>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tcBorders>
              <w:left w:val="nil"/>
            </w:tcBorders>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67"/>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60</w:t>
            </w:r>
          </w:p>
        </w:tc>
        <w:tc>
          <w:tcPr>
            <w:tcW w:w="1871" w:type="dxa"/>
            <w:vAlign w:val="center"/>
          </w:tcPr>
          <w:p w:rsidR="00E87102" w:rsidRPr="0062247E" w:rsidRDefault="00E87102" w:rsidP="001368C4">
            <w:pPr>
              <w:snapToGrid w:val="0"/>
              <w:rPr>
                <w:sz w:val="16"/>
              </w:rPr>
            </w:pPr>
            <w:r w:rsidRPr="0062247E">
              <w:rPr>
                <w:rFonts w:cs="宋体" w:hint="eastAsia"/>
                <w:sz w:val="16"/>
              </w:rPr>
              <w:t>军事训练</w:t>
            </w: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sidRPr="00422B4F">
              <w:rPr>
                <w:rFonts w:ascii="黑体" w:eastAsia="黑体" w:hAnsi="黑体" w:cs="黑体" w:hint="eastAsia"/>
                <w:sz w:val="24"/>
                <w:szCs w:val="18"/>
              </w:rPr>
              <w:t>★</w:t>
            </w: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r w:rsidRPr="00422B4F">
              <w:rPr>
                <w:rFonts w:ascii="黑体" w:eastAsia="黑体" w:hAnsi="黑体" w:cs="黑体" w:hint="eastAsia"/>
                <w:sz w:val="24"/>
                <w:szCs w:val="18"/>
              </w:rPr>
              <w:t>★</w:t>
            </w: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tcBorders>
              <w:top w:val="single" w:sz="4" w:space="0" w:color="auto"/>
            </w:tcBorders>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61</w:t>
            </w:r>
          </w:p>
        </w:tc>
        <w:tc>
          <w:tcPr>
            <w:tcW w:w="1871" w:type="dxa"/>
            <w:vAlign w:val="center"/>
          </w:tcPr>
          <w:p w:rsidR="00E87102" w:rsidRPr="0062247E" w:rsidRDefault="00E87102" w:rsidP="001368C4">
            <w:pPr>
              <w:snapToGrid w:val="0"/>
              <w:rPr>
                <w:sz w:val="16"/>
              </w:rPr>
            </w:pPr>
            <w:r w:rsidRPr="0062247E">
              <w:rPr>
                <w:rFonts w:cs="宋体" w:hint="eastAsia"/>
                <w:sz w:val="16"/>
              </w:rPr>
              <w:t>公益劳动</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ascii="黑体" w:eastAsia="黑体" w:hAnsi="黑体" w:cs="黑体" w:hint="eastAsia"/>
                <w:sz w:val="24"/>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ascii="黑体" w:eastAsia="黑体" w:hAnsi="黑体" w:cs="黑体" w:hint="eastAsia"/>
                <w:sz w:val="24"/>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62</w:t>
            </w:r>
          </w:p>
        </w:tc>
        <w:tc>
          <w:tcPr>
            <w:tcW w:w="1871" w:type="dxa"/>
            <w:vAlign w:val="center"/>
          </w:tcPr>
          <w:p w:rsidR="00E87102" w:rsidRPr="0062247E" w:rsidRDefault="00E87102" w:rsidP="001368C4">
            <w:pPr>
              <w:adjustRightInd w:val="0"/>
              <w:snapToGrid w:val="0"/>
              <w:rPr>
                <w:sz w:val="16"/>
              </w:rPr>
            </w:pPr>
            <w:r w:rsidRPr="0062247E">
              <w:rPr>
                <w:rFonts w:cs="宋体" w:hint="eastAsia"/>
                <w:sz w:val="16"/>
              </w:rPr>
              <w:t>就业指导</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sidRPr="00422B4F">
              <w:rPr>
                <w:rFonts w:ascii="黑体" w:eastAsia="黑体" w:hAnsi="黑体" w:cs="黑体" w:hint="eastAsia"/>
                <w:sz w:val="24"/>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63</w:t>
            </w:r>
          </w:p>
        </w:tc>
        <w:tc>
          <w:tcPr>
            <w:tcW w:w="1871" w:type="dxa"/>
            <w:vAlign w:val="center"/>
          </w:tcPr>
          <w:p w:rsidR="00E87102" w:rsidRPr="0062247E" w:rsidRDefault="00E87102" w:rsidP="001368C4">
            <w:pPr>
              <w:adjustRightInd w:val="0"/>
              <w:snapToGrid w:val="0"/>
              <w:rPr>
                <w:sz w:val="16"/>
              </w:rPr>
            </w:pPr>
            <w:r w:rsidRPr="0062247E">
              <w:rPr>
                <w:rFonts w:cs="宋体" w:hint="eastAsia"/>
                <w:sz w:val="16"/>
              </w:rPr>
              <w:t>职业生涯规划</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64</w:t>
            </w:r>
          </w:p>
        </w:tc>
        <w:tc>
          <w:tcPr>
            <w:tcW w:w="1871" w:type="dxa"/>
            <w:vAlign w:val="center"/>
          </w:tcPr>
          <w:p w:rsidR="00E87102" w:rsidRPr="0062247E" w:rsidRDefault="00E87102" w:rsidP="001368C4">
            <w:pPr>
              <w:adjustRightInd w:val="0"/>
              <w:snapToGrid w:val="0"/>
              <w:rPr>
                <w:sz w:val="16"/>
              </w:rPr>
            </w:pPr>
            <w:r w:rsidRPr="0062247E">
              <w:rPr>
                <w:rFonts w:cs="宋体" w:hint="eastAsia"/>
                <w:sz w:val="16"/>
              </w:rPr>
              <w:t>入学教育</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65</w:t>
            </w:r>
          </w:p>
        </w:tc>
        <w:tc>
          <w:tcPr>
            <w:tcW w:w="1871" w:type="dxa"/>
            <w:vAlign w:val="center"/>
          </w:tcPr>
          <w:p w:rsidR="00E87102" w:rsidRPr="0062247E" w:rsidRDefault="00E87102" w:rsidP="001368C4">
            <w:pPr>
              <w:widowControl/>
              <w:adjustRightInd w:val="0"/>
              <w:snapToGrid w:val="0"/>
              <w:rPr>
                <w:sz w:val="16"/>
              </w:rPr>
            </w:pPr>
            <w:r w:rsidRPr="0062247E">
              <w:rPr>
                <w:rFonts w:cs="宋体" w:hint="eastAsia"/>
                <w:sz w:val="16"/>
              </w:rPr>
              <w:t>大学生心理健康教育</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66</w:t>
            </w:r>
          </w:p>
        </w:tc>
        <w:tc>
          <w:tcPr>
            <w:tcW w:w="1871" w:type="dxa"/>
            <w:vAlign w:val="center"/>
          </w:tcPr>
          <w:p w:rsidR="00E87102" w:rsidRPr="0062247E" w:rsidRDefault="00E87102" w:rsidP="001368C4">
            <w:pPr>
              <w:adjustRightInd w:val="0"/>
              <w:snapToGrid w:val="0"/>
              <w:rPr>
                <w:sz w:val="16"/>
              </w:rPr>
            </w:pPr>
            <w:r w:rsidRPr="0062247E">
              <w:rPr>
                <w:rFonts w:cs="宋体" w:hint="eastAsia"/>
                <w:sz w:val="16"/>
              </w:rPr>
              <w:t>形势与政策</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r w:rsidRPr="006C50E8">
              <w:rPr>
                <w:rFonts w:eastAsia="黑体" w:cs="黑体" w:hint="eastAsia"/>
                <w:sz w:val="24"/>
                <w:szCs w:val="24"/>
              </w:rPr>
              <w:t>★</w:t>
            </w: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4" w:type="dxa"/>
            <w:vAlign w:val="center"/>
          </w:tcPr>
          <w:p w:rsidR="00E87102" w:rsidRPr="006C50E8" w:rsidRDefault="00E87102" w:rsidP="001368C4">
            <w:pPr>
              <w:snapToGrid w:val="0"/>
              <w:spacing w:line="280" w:lineRule="exact"/>
              <w:jc w:val="center"/>
              <w:rPr>
                <w:rFonts w:eastAsia="黑体" w:cs="黑体"/>
                <w:sz w:val="24"/>
                <w:szCs w:val="24"/>
              </w:rPr>
            </w:pPr>
          </w:p>
        </w:tc>
        <w:tc>
          <w:tcPr>
            <w:tcW w:w="419" w:type="dxa"/>
            <w:vAlign w:val="center"/>
          </w:tcPr>
          <w:p w:rsidR="00E87102" w:rsidRPr="006C50E8" w:rsidRDefault="00E87102" w:rsidP="001368C4">
            <w:pPr>
              <w:snapToGrid w:val="0"/>
              <w:spacing w:line="280" w:lineRule="exact"/>
              <w:jc w:val="center"/>
              <w:rPr>
                <w:rFonts w:eastAsia="黑体" w:cs="黑体"/>
                <w:sz w:val="24"/>
                <w:szCs w:val="24"/>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67</w:t>
            </w:r>
          </w:p>
        </w:tc>
        <w:tc>
          <w:tcPr>
            <w:tcW w:w="1871" w:type="dxa"/>
            <w:vAlign w:val="center"/>
          </w:tcPr>
          <w:p w:rsidR="00E87102" w:rsidRPr="0062247E" w:rsidRDefault="00E87102" w:rsidP="001368C4">
            <w:pPr>
              <w:adjustRightInd w:val="0"/>
              <w:snapToGrid w:val="0"/>
              <w:rPr>
                <w:rFonts w:cs="宋体"/>
                <w:sz w:val="16"/>
              </w:rPr>
            </w:pPr>
            <w:r w:rsidRPr="0062247E">
              <w:rPr>
                <w:rFonts w:cs="宋体"/>
                <w:sz w:val="16"/>
              </w:rPr>
              <w:t>机械创新实践</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68</w:t>
            </w:r>
          </w:p>
        </w:tc>
        <w:tc>
          <w:tcPr>
            <w:tcW w:w="1871" w:type="dxa"/>
            <w:vAlign w:val="center"/>
          </w:tcPr>
          <w:p w:rsidR="00E87102" w:rsidRPr="0062247E" w:rsidRDefault="00E87102" w:rsidP="001368C4">
            <w:pPr>
              <w:snapToGrid w:val="0"/>
              <w:rPr>
                <w:sz w:val="16"/>
              </w:rPr>
            </w:pPr>
            <w:r w:rsidRPr="0062247E">
              <w:rPr>
                <w:rFonts w:cs="宋体" w:hint="eastAsia"/>
                <w:sz w:val="16"/>
              </w:rPr>
              <w:t>特种加工工程实践</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69</w:t>
            </w:r>
          </w:p>
        </w:tc>
        <w:tc>
          <w:tcPr>
            <w:tcW w:w="1871" w:type="dxa"/>
            <w:vAlign w:val="center"/>
          </w:tcPr>
          <w:p w:rsidR="00E87102" w:rsidRPr="0062247E" w:rsidRDefault="00E87102" w:rsidP="001368C4">
            <w:pPr>
              <w:snapToGrid w:val="0"/>
              <w:rPr>
                <w:sz w:val="16"/>
              </w:rPr>
            </w:pPr>
            <w:r w:rsidRPr="0062247E">
              <w:rPr>
                <w:rFonts w:cs="宋体" w:hint="eastAsia"/>
                <w:sz w:val="16"/>
              </w:rPr>
              <w:t>液压与气动课程设计</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70</w:t>
            </w:r>
          </w:p>
        </w:tc>
        <w:tc>
          <w:tcPr>
            <w:tcW w:w="1871" w:type="dxa"/>
            <w:vAlign w:val="center"/>
          </w:tcPr>
          <w:p w:rsidR="00E87102" w:rsidRPr="0062247E" w:rsidRDefault="00E87102" w:rsidP="001368C4">
            <w:pPr>
              <w:snapToGrid w:val="0"/>
              <w:rPr>
                <w:sz w:val="16"/>
              </w:rPr>
            </w:pPr>
            <w:r w:rsidRPr="0062247E">
              <w:rPr>
                <w:rFonts w:cs="宋体"/>
                <w:sz w:val="16"/>
              </w:rPr>
              <w:t>专业方向实习</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71</w:t>
            </w:r>
          </w:p>
        </w:tc>
        <w:tc>
          <w:tcPr>
            <w:tcW w:w="1871" w:type="dxa"/>
            <w:vAlign w:val="center"/>
          </w:tcPr>
          <w:p w:rsidR="00E87102" w:rsidRPr="0062247E" w:rsidRDefault="00E87102" w:rsidP="001368C4">
            <w:pPr>
              <w:snapToGrid w:val="0"/>
              <w:rPr>
                <w:sz w:val="16"/>
              </w:rPr>
            </w:pPr>
            <w:r w:rsidRPr="0062247E">
              <w:rPr>
                <w:rFonts w:cs="宋体" w:hint="eastAsia"/>
                <w:sz w:val="16"/>
              </w:rPr>
              <w:t>机械工程控制基础实验</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72</w:t>
            </w:r>
          </w:p>
        </w:tc>
        <w:tc>
          <w:tcPr>
            <w:tcW w:w="1871" w:type="dxa"/>
            <w:vAlign w:val="center"/>
          </w:tcPr>
          <w:p w:rsidR="00E87102" w:rsidRPr="0062247E" w:rsidRDefault="00E87102" w:rsidP="001368C4">
            <w:pPr>
              <w:snapToGrid w:val="0"/>
              <w:rPr>
                <w:sz w:val="16"/>
              </w:rPr>
            </w:pPr>
            <w:r w:rsidRPr="0062247E">
              <w:rPr>
                <w:rFonts w:cs="宋体" w:hint="eastAsia"/>
                <w:sz w:val="16"/>
              </w:rPr>
              <w:t>机械基础实验（机械原理）</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73</w:t>
            </w:r>
          </w:p>
        </w:tc>
        <w:tc>
          <w:tcPr>
            <w:tcW w:w="1871" w:type="dxa"/>
            <w:vAlign w:val="center"/>
          </w:tcPr>
          <w:p w:rsidR="00E87102" w:rsidRPr="0062247E" w:rsidRDefault="00E87102" w:rsidP="001368C4">
            <w:pPr>
              <w:snapToGrid w:val="0"/>
              <w:rPr>
                <w:sz w:val="16"/>
              </w:rPr>
            </w:pPr>
            <w:r w:rsidRPr="0062247E">
              <w:rPr>
                <w:rFonts w:cs="宋体" w:hint="eastAsia"/>
                <w:sz w:val="16"/>
              </w:rPr>
              <w:t>机械基础实验（机械设计）</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74</w:t>
            </w:r>
          </w:p>
        </w:tc>
        <w:tc>
          <w:tcPr>
            <w:tcW w:w="1871" w:type="dxa"/>
            <w:vAlign w:val="center"/>
          </w:tcPr>
          <w:p w:rsidR="00E87102" w:rsidRPr="0062247E" w:rsidRDefault="00E87102" w:rsidP="001368C4">
            <w:pPr>
              <w:snapToGrid w:val="0"/>
              <w:rPr>
                <w:sz w:val="16"/>
              </w:rPr>
            </w:pPr>
            <w:r w:rsidRPr="0062247E">
              <w:rPr>
                <w:rFonts w:cs="宋体" w:hint="eastAsia"/>
                <w:sz w:val="16"/>
              </w:rPr>
              <w:t>机械原理课程设计</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t>75</w:t>
            </w:r>
          </w:p>
        </w:tc>
        <w:tc>
          <w:tcPr>
            <w:tcW w:w="1871" w:type="dxa"/>
            <w:vAlign w:val="center"/>
          </w:tcPr>
          <w:p w:rsidR="00E87102" w:rsidRPr="0062247E" w:rsidRDefault="00E87102" w:rsidP="001368C4">
            <w:pPr>
              <w:snapToGrid w:val="0"/>
              <w:rPr>
                <w:sz w:val="16"/>
              </w:rPr>
            </w:pPr>
            <w:r w:rsidRPr="0062247E">
              <w:rPr>
                <w:rFonts w:cs="宋体" w:hint="eastAsia"/>
                <w:sz w:val="16"/>
              </w:rPr>
              <w:t>机械设计课程设计</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sidRPr="0062247E">
              <w:rPr>
                <w:spacing w:val="-30"/>
                <w:sz w:val="18"/>
                <w:szCs w:val="18"/>
              </w:rPr>
              <w:lastRenderedPageBreak/>
              <w:t>76</w:t>
            </w:r>
          </w:p>
        </w:tc>
        <w:tc>
          <w:tcPr>
            <w:tcW w:w="1871" w:type="dxa"/>
            <w:vAlign w:val="center"/>
          </w:tcPr>
          <w:p w:rsidR="00E87102" w:rsidRPr="0062247E" w:rsidRDefault="00E87102" w:rsidP="001368C4">
            <w:pPr>
              <w:snapToGrid w:val="0"/>
              <w:rPr>
                <w:sz w:val="16"/>
              </w:rPr>
            </w:pPr>
            <w:r w:rsidRPr="0062247E">
              <w:rPr>
                <w:rFonts w:cs="宋体" w:hint="eastAsia"/>
                <w:sz w:val="16"/>
              </w:rPr>
              <w:t>金工实习</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r>
      <w:tr w:rsidR="00E87102" w:rsidRPr="0062247E" w:rsidTr="001368C4">
        <w:trPr>
          <w:trHeight w:val="340"/>
        </w:trPr>
        <w:tc>
          <w:tcPr>
            <w:tcW w:w="340" w:type="dxa"/>
            <w:vAlign w:val="center"/>
          </w:tcPr>
          <w:p w:rsidR="00E87102" w:rsidRPr="0062247E" w:rsidRDefault="00E87102" w:rsidP="001368C4">
            <w:pPr>
              <w:jc w:val="right"/>
              <w:rPr>
                <w:spacing w:val="-30"/>
                <w:sz w:val="18"/>
                <w:szCs w:val="18"/>
              </w:rPr>
            </w:pPr>
            <w:r>
              <w:rPr>
                <w:rFonts w:hint="eastAsia"/>
                <w:spacing w:val="-30"/>
                <w:sz w:val="18"/>
                <w:szCs w:val="18"/>
              </w:rPr>
              <w:t>77</w:t>
            </w:r>
          </w:p>
        </w:tc>
        <w:tc>
          <w:tcPr>
            <w:tcW w:w="1871" w:type="dxa"/>
            <w:vAlign w:val="center"/>
          </w:tcPr>
          <w:p w:rsidR="00E87102" w:rsidRPr="0062247E" w:rsidRDefault="00E87102" w:rsidP="001368C4">
            <w:pPr>
              <w:snapToGrid w:val="0"/>
              <w:rPr>
                <w:sz w:val="16"/>
              </w:rPr>
            </w:pPr>
            <w:r w:rsidRPr="0062247E">
              <w:rPr>
                <w:rFonts w:cs="宋体" w:hint="eastAsia"/>
                <w:sz w:val="16"/>
              </w:rPr>
              <w:t>毕业实习及毕业论文</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4" w:type="dxa"/>
            <w:vAlign w:val="center"/>
          </w:tcPr>
          <w:p w:rsidR="00E87102" w:rsidRPr="0062247E" w:rsidRDefault="00E87102" w:rsidP="001368C4">
            <w:pPr>
              <w:snapToGrid w:val="0"/>
              <w:spacing w:line="280" w:lineRule="exact"/>
              <w:jc w:val="center"/>
              <w:rPr>
                <w:rFonts w:eastAsia="黑体" w:cs="黑体"/>
                <w:sz w:val="18"/>
                <w:szCs w:val="18"/>
              </w:rPr>
            </w:pPr>
          </w:p>
        </w:tc>
        <w:tc>
          <w:tcPr>
            <w:tcW w:w="419" w:type="dxa"/>
            <w:vAlign w:val="center"/>
          </w:tcPr>
          <w:p w:rsidR="00E87102" w:rsidRPr="0062247E" w:rsidRDefault="00E87102" w:rsidP="001368C4">
            <w:pPr>
              <w:snapToGrid w:val="0"/>
              <w:spacing w:line="280" w:lineRule="exact"/>
              <w:jc w:val="center"/>
              <w:rPr>
                <w:rFonts w:eastAsia="黑体" w:cs="黑体"/>
                <w:sz w:val="18"/>
                <w:szCs w:val="18"/>
              </w:rPr>
            </w:pPr>
            <w:r>
              <w:rPr>
                <w:rFonts w:eastAsia="黑体" w:cs="黑体" w:hint="eastAsia"/>
                <w:sz w:val="18"/>
                <w:szCs w:val="18"/>
              </w:rPr>
              <w:t>●</w:t>
            </w:r>
          </w:p>
        </w:tc>
      </w:tr>
    </w:tbl>
    <w:p w:rsidR="003A038A" w:rsidRPr="00E87102" w:rsidRDefault="00D95DBD" w:rsidP="00E87102">
      <w:pPr>
        <w:rPr>
          <w:rFonts w:ascii="宋体" w:cs="Times New Roman"/>
          <w:color w:val="000000"/>
          <w:sz w:val="18"/>
          <w:szCs w:val="18"/>
        </w:rPr>
      </w:pPr>
      <w:r w:rsidRPr="00E87102">
        <w:rPr>
          <w:rFonts w:ascii="宋体" w:hAnsi="宋体" w:cs="宋体" w:hint="eastAsia"/>
          <w:color w:val="000000"/>
          <w:sz w:val="18"/>
          <w:szCs w:val="18"/>
        </w:rPr>
        <w:t>注：</w:t>
      </w:r>
      <w:r w:rsidR="00E87102" w:rsidRPr="00E87102">
        <w:rPr>
          <w:rFonts w:eastAsia="黑体" w:cs="黑体" w:hint="eastAsia"/>
          <w:sz w:val="18"/>
          <w:szCs w:val="18"/>
        </w:rPr>
        <w:t>●</w:t>
      </w:r>
      <w:r w:rsidR="00E87102" w:rsidRPr="00E87102">
        <w:rPr>
          <w:rFonts w:ascii="楷体" w:eastAsia="楷体" w:hAnsi="楷体" w:hint="eastAsia"/>
          <w:sz w:val="18"/>
          <w:szCs w:val="18"/>
        </w:rPr>
        <w:t>表示核心必修课（含实践类课程）；</w:t>
      </w:r>
      <w:r w:rsidR="00E87102" w:rsidRPr="00E87102">
        <w:rPr>
          <w:rFonts w:eastAsia="黑体" w:cs="黑体" w:hint="eastAsia"/>
          <w:sz w:val="18"/>
          <w:szCs w:val="18"/>
        </w:rPr>
        <w:t>★</w:t>
      </w:r>
      <w:r w:rsidR="00E87102" w:rsidRPr="00E87102">
        <w:rPr>
          <w:rFonts w:ascii="楷体" w:eastAsia="楷体" w:hAnsi="楷体" w:hint="eastAsia"/>
          <w:sz w:val="18"/>
          <w:szCs w:val="18"/>
        </w:rPr>
        <w:t>表示非核心必修课；</w:t>
      </w:r>
      <w:r w:rsidR="00E87102" w:rsidRPr="00E87102">
        <w:rPr>
          <w:rFonts w:cs="宋体" w:hint="eastAsia"/>
          <w:sz w:val="18"/>
          <w:szCs w:val="18"/>
        </w:rPr>
        <w:sym w:font="Wingdings" w:char="F0B5"/>
      </w:r>
      <w:r w:rsidR="00E87102" w:rsidRPr="00E87102">
        <w:rPr>
          <w:rFonts w:ascii="楷体" w:eastAsia="楷体" w:hAnsi="楷体" w:hint="eastAsia"/>
          <w:sz w:val="18"/>
          <w:szCs w:val="18"/>
        </w:rPr>
        <w:t>表示核心限选课；</w:t>
      </w:r>
      <w:r w:rsidR="00E87102" w:rsidRPr="00E87102">
        <w:rPr>
          <w:rFonts w:eastAsia="黑体" w:cs="黑体" w:hint="eastAsia"/>
          <w:sz w:val="18"/>
          <w:szCs w:val="18"/>
        </w:rPr>
        <w:t>☆</w:t>
      </w:r>
      <w:r w:rsidR="00E87102" w:rsidRPr="00E87102">
        <w:rPr>
          <w:rFonts w:ascii="楷体" w:eastAsia="楷体" w:hAnsi="楷体" w:hint="eastAsia"/>
          <w:sz w:val="18"/>
          <w:szCs w:val="18"/>
        </w:rPr>
        <w:t>表示非核心限选课。</w:t>
      </w:r>
    </w:p>
    <w:p w:rsidR="003A038A" w:rsidRDefault="003A038A">
      <w:pPr>
        <w:adjustRightInd w:val="0"/>
        <w:snapToGrid w:val="0"/>
        <w:rPr>
          <w:rFonts w:ascii="Times New Roman" w:hAnsi="Times New Roman" w:cs="Times New Roman"/>
          <w:color w:val="000000"/>
          <w:sz w:val="18"/>
          <w:szCs w:val="18"/>
        </w:rPr>
      </w:pPr>
    </w:p>
    <w:p w:rsidR="003A038A" w:rsidRDefault="003A038A">
      <w:pPr>
        <w:adjustRightInd w:val="0"/>
        <w:snapToGrid w:val="0"/>
        <w:rPr>
          <w:rFonts w:ascii="Times New Roman" w:hAnsi="Times New Roman" w:cs="Times New Roman"/>
          <w:color w:val="000000"/>
          <w:sz w:val="18"/>
          <w:szCs w:val="18"/>
        </w:rPr>
      </w:pPr>
    </w:p>
    <w:p w:rsidR="003A038A" w:rsidRDefault="003A038A">
      <w:pPr>
        <w:adjustRightInd w:val="0"/>
        <w:snapToGrid w:val="0"/>
        <w:rPr>
          <w:rFonts w:ascii="Times New Roman" w:hAnsi="Times New Roman" w:cs="Times New Roman"/>
          <w:color w:val="000000"/>
          <w:sz w:val="18"/>
          <w:szCs w:val="18"/>
        </w:rPr>
      </w:pPr>
    </w:p>
    <w:p w:rsidR="003A038A" w:rsidRDefault="003A038A">
      <w:pPr>
        <w:adjustRightInd w:val="0"/>
        <w:snapToGrid w:val="0"/>
        <w:rPr>
          <w:rFonts w:ascii="Times New Roman" w:hAnsi="Times New Roman" w:cs="Times New Roman"/>
          <w:color w:val="000000"/>
          <w:sz w:val="18"/>
          <w:szCs w:val="18"/>
        </w:rPr>
      </w:pPr>
    </w:p>
    <w:p w:rsidR="003A038A" w:rsidRDefault="003A038A">
      <w:pPr>
        <w:adjustRightInd w:val="0"/>
        <w:snapToGrid w:val="0"/>
        <w:rPr>
          <w:rFonts w:ascii="Times New Roman" w:hAnsi="Times New Roman" w:cs="Times New Roman"/>
          <w:color w:val="000000"/>
          <w:sz w:val="18"/>
          <w:szCs w:val="18"/>
        </w:rPr>
      </w:pPr>
    </w:p>
    <w:p w:rsidR="00D6561A" w:rsidRDefault="00D6561A">
      <w:pPr>
        <w:adjustRightInd w:val="0"/>
        <w:snapToGrid w:val="0"/>
        <w:rPr>
          <w:rFonts w:ascii="Times New Roman" w:hAnsi="Times New Roman" w:cs="Times New Roman"/>
          <w:color w:val="000000"/>
          <w:sz w:val="18"/>
          <w:szCs w:val="18"/>
        </w:rPr>
        <w:sectPr w:rsidR="00D6561A" w:rsidSect="00D6561A">
          <w:footerReference w:type="default" r:id="rId11"/>
          <w:pgSz w:w="16838" w:h="11906" w:orient="landscape"/>
          <w:pgMar w:top="1701" w:right="1418" w:bottom="1134" w:left="1134" w:header="851" w:footer="992" w:gutter="0"/>
          <w:pgNumType w:fmt="numberInDash" w:start="7"/>
          <w:cols w:space="720"/>
          <w:docGrid w:type="lines" w:linePitch="312"/>
        </w:sectPr>
      </w:pPr>
    </w:p>
    <w:p w:rsidR="003A038A" w:rsidRDefault="00D95DBD">
      <w:pPr>
        <w:rPr>
          <w:rFonts w:cs="Times New Roman"/>
          <w:sz w:val="22"/>
          <w:szCs w:val="22"/>
        </w:rPr>
      </w:pPr>
      <w:bookmarkStart w:id="43" w:name="_Toc515283969"/>
      <w:r>
        <w:rPr>
          <w:rFonts w:cs="宋体" w:hint="eastAsia"/>
          <w:sz w:val="22"/>
          <w:szCs w:val="22"/>
        </w:rPr>
        <w:lastRenderedPageBreak/>
        <w:t>十一、课程配置流程图</w:t>
      </w:r>
      <w:bookmarkEnd w:id="43"/>
    </w:p>
    <w:p w:rsidR="003A038A" w:rsidRDefault="00881A29">
      <w:pPr>
        <w:tabs>
          <w:tab w:val="left" w:pos="2865"/>
        </w:tabs>
        <w:spacing w:before="100" w:beforeAutospacing="1" w:after="100" w:afterAutospacing="1"/>
        <w:ind w:left="57"/>
        <w:rPr>
          <w:rFonts w:cs="Times New Roman"/>
        </w:rPr>
      </w:pPr>
      <w:r w:rsidRPr="00881A29">
        <w:pict>
          <v:shapetype id="_x0000_t202" coordsize="21600,21600" o:spt="202" path="m,l,21600r21600,l21600,xe">
            <v:stroke joinstyle="miter"/>
            <v:path gradientshapeok="t" o:connecttype="rect"/>
          </v:shapetype>
          <v:shape id="_x0000_s1027" type="#_x0000_t202" style="position:absolute;left:0;text-align:left;margin-left:0;margin-top:39pt;width:378pt;height:46.8pt;z-index:2">
            <v:textbox style="mso-next-textbox:#_x0000_s1027">
              <w:txbxContent>
                <w:p w:rsidR="00AB211F" w:rsidRDefault="00AB211F">
                  <w:pPr>
                    <w:spacing w:line="360" w:lineRule="exact"/>
                    <w:rPr>
                      <w:rFonts w:cs="Times New Roman"/>
                    </w:rPr>
                  </w:pPr>
                  <w:r>
                    <w:rPr>
                      <w:rFonts w:cs="宋体" w:hint="eastAsia"/>
                    </w:rPr>
                    <w:t>马克思主义基本原理、毛泽东思想和中国特色社会主义理论体系概论、思想道德修养与法律基础、军事理论、体育、逻辑学、公文写作、中国近现代史纲要</w:t>
                  </w:r>
                </w:p>
              </w:txbxContent>
            </v:textbox>
          </v:shape>
        </w:pict>
      </w:r>
      <w:r w:rsidRPr="00881A29">
        <w:pict>
          <v:line id="_x0000_s1028" style="position:absolute;left:0;text-align:left;z-index:3" from="387pt,0" to="387.05pt,405.6pt" strokeweight="1.25pt">
            <v:stroke dashstyle="longDash"/>
          </v:line>
        </w:pict>
      </w:r>
      <w:r w:rsidRPr="00881A29">
        <w:pict>
          <v:group id="_x0000_s1029" style="position:absolute;left:0;text-align:left;margin-left:135pt;margin-top:0;width:7in;height:46.8pt;z-index:4" coordsize="100,9362">
            <v:shape id="_x0000_s1030" type="#_x0000_t202" style="position:absolute;width:25;height:9" filled="f" stroked="f">
              <v:textbox style="mso-next-textbox:#_x0000_s1030">
                <w:txbxContent>
                  <w:p w:rsidR="00AB211F" w:rsidRDefault="00AB211F">
                    <w:pPr>
                      <w:rPr>
                        <w:rFonts w:ascii="宋体" w:cs="Times New Roman"/>
                        <w:b/>
                        <w:bCs/>
                        <w:sz w:val="28"/>
                        <w:szCs w:val="28"/>
                      </w:rPr>
                    </w:pPr>
                    <w:r>
                      <w:rPr>
                        <w:rFonts w:ascii="宋体" w:hAnsi="宋体" w:cs="宋体" w:hint="eastAsia"/>
                        <w:b/>
                        <w:bCs/>
                        <w:sz w:val="28"/>
                        <w:szCs w:val="28"/>
                      </w:rPr>
                      <w:t>必修课</w:t>
                    </w:r>
                  </w:p>
                </w:txbxContent>
              </v:textbox>
            </v:shape>
            <v:shape id="_x0000_s1031" type="#_x0000_t202" style="position:absolute;left:75;width:25;height:9" filled="f" stroked="f">
              <v:textbox style="mso-next-textbox:#_x0000_s1031">
                <w:txbxContent>
                  <w:p w:rsidR="00AB211F" w:rsidRDefault="00AB211F">
                    <w:pPr>
                      <w:rPr>
                        <w:rFonts w:ascii="宋体" w:cs="Times New Roman"/>
                        <w:b/>
                        <w:bCs/>
                        <w:sz w:val="30"/>
                        <w:szCs w:val="30"/>
                      </w:rPr>
                    </w:pPr>
                    <w:r>
                      <w:rPr>
                        <w:rFonts w:ascii="宋体" w:hAnsi="宋体" w:cs="宋体" w:hint="eastAsia"/>
                        <w:b/>
                        <w:bCs/>
                        <w:sz w:val="30"/>
                        <w:szCs w:val="30"/>
                      </w:rPr>
                      <w:t>选修课</w:t>
                    </w:r>
                  </w:p>
                </w:txbxContent>
              </v:textbox>
            </v:shape>
          </v:group>
        </w:pict>
      </w:r>
      <w:r w:rsidR="00D95DBD">
        <w:rPr>
          <w:rFonts w:cs="Times New Roman"/>
        </w:rPr>
        <w:tab/>
      </w:r>
    </w:p>
    <w:tbl>
      <w:tblPr>
        <w:tblpPr w:leftFromText="180" w:rightFromText="180" w:vertAnchor="text" w:horzAnchor="margin" w:tblpXSpec="right" w:tblpY="179"/>
        <w:tblW w:w="6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85"/>
        <w:gridCol w:w="3148"/>
      </w:tblGrid>
      <w:tr w:rsidR="003A038A">
        <w:trPr>
          <w:trHeight w:hRule="exact" w:val="454"/>
        </w:trPr>
        <w:tc>
          <w:tcPr>
            <w:tcW w:w="3085" w:type="dxa"/>
            <w:vAlign w:val="center"/>
          </w:tcPr>
          <w:p w:rsidR="003A038A" w:rsidRDefault="00D95DBD">
            <w:pPr>
              <w:rPr>
                <w:rFonts w:ascii="Times New Roman" w:hAnsi="Times New Roman" w:cs="Times New Roman"/>
              </w:rPr>
            </w:pPr>
            <w:r>
              <w:rPr>
                <w:rFonts w:ascii="Times New Roman" w:hAnsi="Times New Roman" w:cs="宋体" w:hint="eastAsia"/>
              </w:rPr>
              <w:t>复变函数与积分变换</w:t>
            </w:r>
          </w:p>
        </w:tc>
        <w:tc>
          <w:tcPr>
            <w:tcW w:w="3148" w:type="dxa"/>
            <w:vAlign w:val="center"/>
          </w:tcPr>
          <w:p w:rsidR="003A038A" w:rsidRDefault="00D95DBD">
            <w:pPr>
              <w:rPr>
                <w:rFonts w:ascii="Times New Roman" w:hAnsi="Times New Roman" w:cs="Times New Roman"/>
              </w:rPr>
            </w:pPr>
            <w:r>
              <w:rPr>
                <w:rFonts w:ascii="Times New Roman" w:hAnsi="Times New Roman" w:cs="宋体" w:hint="eastAsia"/>
              </w:rPr>
              <w:t>概率论与数理统计</w:t>
            </w:r>
          </w:p>
        </w:tc>
      </w:tr>
      <w:tr w:rsidR="003A038A">
        <w:trPr>
          <w:trHeight w:hRule="exact" w:val="454"/>
        </w:trPr>
        <w:tc>
          <w:tcPr>
            <w:tcW w:w="3085" w:type="dxa"/>
            <w:vAlign w:val="center"/>
          </w:tcPr>
          <w:p w:rsidR="003A038A" w:rsidRDefault="00D95DBD">
            <w:pPr>
              <w:spacing w:line="360" w:lineRule="exact"/>
              <w:rPr>
                <w:rFonts w:ascii="Times New Roman" w:hAnsi="Times New Roman" w:cs="Times New Roman"/>
              </w:rPr>
            </w:pPr>
            <w:r>
              <w:rPr>
                <w:rFonts w:ascii="Times New Roman" w:hAnsi="Times New Roman" w:cs="宋体" w:hint="eastAsia"/>
              </w:rPr>
              <w:t>机电传动与控制</w:t>
            </w:r>
          </w:p>
        </w:tc>
        <w:tc>
          <w:tcPr>
            <w:tcW w:w="3148" w:type="dxa"/>
            <w:vAlign w:val="center"/>
          </w:tcPr>
          <w:p w:rsidR="003A038A" w:rsidRDefault="00D95DBD">
            <w:pPr>
              <w:rPr>
                <w:rFonts w:ascii="Times New Roman" w:hAnsi="Times New Roman" w:cs="Times New Roman"/>
              </w:rPr>
            </w:pPr>
            <w:r>
              <w:rPr>
                <w:rFonts w:ascii="Times New Roman" w:hAnsi="Times New Roman" w:cs="宋体" w:hint="eastAsia"/>
              </w:rPr>
              <w:t>计算机程序设计基础</w:t>
            </w:r>
          </w:p>
        </w:tc>
      </w:tr>
      <w:tr w:rsidR="003A038A">
        <w:trPr>
          <w:trHeight w:hRule="exact" w:val="454"/>
        </w:trPr>
        <w:tc>
          <w:tcPr>
            <w:tcW w:w="3085" w:type="dxa"/>
            <w:vAlign w:val="center"/>
          </w:tcPr>
          <w:p w:rsidR="003A038A" w:rsidRDefault="00D95DBD">
            <w:pPr>
              <w:rPr>
                <w:rFonts w:ascii="Times New Roman" w:hAnsi="Times New Roman" w:cs="Times New Roman"/>
              </w:rPr>
            </w:pPr>
            <w:r>
              <w:rPr>
                <w:rFonts w:ascii="Times New Roman" w:hAnsi="Times New Roman" w:cs="宋体" w:hint="eastAsia"/>
              </w:rPr>
              <w:t>大学化学</w:t>
            </w:r>
          </w:p>
        </w:tc>
        <w:tc>
          <w:tcPr>
            <w:tcW w:w="3148" w:type="dxa"/>
            <w:vAlign w:val="center"/>
          </w:tcPr>
          <w:p w:rsidR="003A038A" w:rsidRDefault="00D95DBD">
            <w:pPr>
              <w:spacing w:line="360" w:lineRule="exact"/>
              <w:rPr>
                <w:rFonts w:ascii="Times New Roman" w:hAnsi="Times New Roman" w:cs="Times New Roman"/>
              </w:rPr>
            </w:pPr>
            <w:r>
              <w:rPr>
                <w:rFonts w:ascii="Times New Roman" w:hAnsi="Times New Roman" w:cs="宋体" w:hint="eastAsia"/>
              </w:rPr>
              <w:t>机械工程测试技术</w:t>
            </w:r>
          </w:p>
        </w:tc>
      </w:tr>
      <w:tr w:rsidR="003A038A">
        <w:trPr>
          <w:trHeight w:hRule="exact" w:val="454"/>
        </w:trPr>
        <w:tc>
          <w:tcPr>
            <w:tcW w:w="3085" w:type="dxa"/>
            <w:vAlign w:val="center"/>
          </w:tcPr>
          <w:p w:rsidR="003A038A" w:rsidRDefault="00D95DBD">
            <w:pPr>
              <w:rPr>
                <w:rFonts w:ascii="Times New Roman" w:hAnsi="Times New Roman" w:cs="Times New Roman"/>
              </w:rPr>
            </w:pPr>
            <w:r>
              <w:rPr>
                <w:rFonts w:ascii="Times New Roman" w:hAnsi="Times New Roman" w:cs="宋体" w:hint="eastAsia"/>
              </w:rPr>
              <w:t>机械系统嵌入式控制</w:t>
            </w:r>
          </w:p>
        </w:tc>
        <w:tc>
          <w:tcPr>
            <w:tcW w:w="3148" w:type="dxa"/>
            <w:vAlign w:val="center"/>
          </w:tcPr>
          <w:p w:rsidR="003A038A" w:rsidRDefault="00D95DBD">
            <w:pPr>
              <w:rPr>
                <w:rFonts w:ascii="Times New Roman" w:hAnsi="Times New Roman" w:cs="Times New Roman"/>
              </w:rPr>
            </w:pPr>
            <w:r>
              <w:rPr>
                <w:rFonts w:ascii="Times New Roman" w:hAnsi="Times New Roman" w:cs="宋体" w:hint="eastAsia"/>
              </w:rPr>
              <w:t>先进制造技术</w:t>
            </w:r>
          </w:p>
        </w:tc>
      </w:tr>
      <w:tr w:rsidR="003A038A">
        <w:trPr>
          <w:trHeight w:hRule="exact" w:val="454"/>
        </w:trPr>
        <w:tc>
          <w:tcPr>
            <w:tcW w:w="3085" w:type="dxa"/>
            <w:vAlign w:val="center"/>
          </w:tcPr>
          <w:p w:rsidR="003A038A" w:rsidRDefault="00D95DBD">
            <w:pPr>
              <w:rPr>
                <w:rFonts w:ascii="Times New Roman" w:hAnsi="Times New Roman" w:cs="Times New Roman"/>
              </w:rPr>
            </w:pPr>
            <w:r>
              <w:rPr>
                <w:rFonts w:ascii="Times New Roman" w:hAnsi="Times New Roman" w:cs="宋体" w:hint="eastAsia"/>
              </w:rPr>
              <w:t>数控技术</w:t>
            </w:r>
          </w:p>
        </w:tc>
        <w:tc>
          <w:tcPr>
            <w:tcW w:w="3148" w:type="dxa"/>
            <w:vAlign w:val="center"/>
          </w:tcPr>
          <w:p w:rsidR="003A038A" w:rsidRDefault="00D95DBD">
            <w:pPr>
              <w:rPr>
                <w:rFonts w:ascii="Times New Roman" w:hAnsi="Times New Roman" w:cs="Times New Roman"/>
              </w:rPr>
            </w:pPr>
            <w:r>
              <w:rPr>
                <w:rFonts w:ascii="Times New Roman" w:hAnsi="Times New Roman" w:cs="宋体" w:hint="eastAsia"/>
              </w:rPr>
              <w:t>现代设计技术</w:t>
            </w:r>
          </w:p>
        </w:tc>
      </w:tr>
      <w:tr w:rsidR="003A038A">
        <w:trPr>
          <w:trHeight w:hRule="exact" w:val="454"/>
        </w:trPr>
        <w:tc>
          <w:tcPr>
            <w:tcW w:w="3085" w:type="dxa"/>
            <w:vAlign w:val="center"/>
          </w:tcPr>
          <w:p w:rsidR="003A038A" w:rsidRDefault="00D95DBD">
            <w:pPr>
              <w:rPr>
                <w:rFonts w:ascii="Times New Roman" w:hAnsi="Times New Roman" w:cs="Times New Roman"/>
              </w:rPr>
            </w:pPr>
            <w:r>
              <w:rPr>
                <w:rFonts w:ascii="Times New Roman" w:hAnsi="Times New Roman" w:cs="宋体" w:hint="eastAsia"/>
              </w:rPr>
              <w:t>工程流体力学</w:t>
            </w:r>
          </w:p>
        </w:tc>
        <w:tc>
          <w:tcPr>
            <w:tcW w:w="3148" w:type="dxa"/>
            <w:vAlign w:val="center"/>
          </w:tcPr>
          <w:p w:rsidR="003A038A" w:rsidRDefault="00D95DBD">
            <w:pPr>
              <w:rPr>
                <w:rFonts w:ascii="Times New Roman" w:hAnsi="Times New Roman" w:cs="Times New Roman"/>
              </w:rPr>
            </w:pPr>
            <w:r>
              <w:rPr>
                <w:rFonts w:ascii="Times New Roman" w:hAnsi="Times New Roman" w:cs="宋体" w:hint="eastAsia"/>
              </w:rPr>
              <w:t>液压传动</w:t>
            </w:r>
          </w:p>
        </w:tc>
      </w:tr>
      <w:tr w:rsidR="003A038A">
        <w:trPr>
          <w:trHeight w:hRule="exact" w:val="454"/>
        </w:trPr>
        <w:tc>
          <w:tcPr>
            <w:tcW w:w="3085" w:type="dxa"/>
            <w:vAlign w:val="center"/>
          </w:tcPr>
          <w:p w:rsidR="003A038A" w:rsidRDefault="00D95DBD">
            <w:pPr>
              <w:rPr>
                <w:rFonts w:ascii="Times New Roman" w:hAnsi="Times New Roman" w:cs="Times New Roman"/>
              </w:rPr>
            </w:pPr>
            <w:r>
              <w:rPr>
                <w:rFonts w:ascii="Times New Roman" w:hAnsi="Times New Roman" w:cs="宋体" w:hint="eastAsia"/>
              </w:rPr>
              <w:t>计算方法</w:t>
            </w:r>
          </w:p>
        </w:tc>
        <w:tc>
          <w:tcPr>
            <w:tcW w:w="3148" w:type="dxa"/>
            <w:vAlign w:val="center"/>
          </w:tcPr>
          <w:p w:rsidR="003A038A" w:rsidRDefault="00D95DBD">
            <w:pPr>
              <w:rPr>
                <w:rFonts w:ascii="Times New Roman" w:hAnsi="Times New Roman" w:cs="Times New Roman"/>
              </w:rPr>
            </w:pPr>
            <w:r>
              <w:rPr>
                <w:rFonts w:ascii="Times New Roman" w:hAnsi="Times New Roman" w:cs="宋体" w:hint="eastAsia"/>
              </w:rPr>
              <w:t>热工基础</w:t>
            </w:r>
          </w:p>
        </w:tc>
      </w:tr>
      <w:tr w:rsidR="003A038A">
        <w:trPr>
          <w:trHeight w:hRule="exact" w:val="454"/>
        </w:trPr>
        <w:tc>
          <w:tcPr>
            <w:tcW w:w="3085" w:type="dxa"/>
            <w:vAlign w:val="center"/>
          </w:tcPr>
          <w:p w:rsidR="003A038A" w:rsidRDefault="00D95DBD">
            <w:pPr>
              <w:rPr>
                <w:rFonts w:ascii="Times New Roman" w:hAnsi="Times New Roman" w:cs="Times New Roman"/>
              </w:rPr>
            </w:pPr>
            <w:r>
              <w:rPr>
                <w:rFonts w:ascii="Times New Roman" w:hAnsi="Times New Roman" w:cs="宋体" w:hint="eastAsia"/>
              </w:rPr>
              <w:t>机械制造装备设计</w:t>
            </w:r>
          </w:p>
        </w:tc>
        <w:tc>
          <w:tcPr>
            <w:tcW w:w="3148" w:type="dxa"/>
            <w:vAlign w:val="center"/>
          </w:tcPr>
          <w:p w:rsidR="003A038A" w:rsidRDefault="00D95DBD">
            <w:pPr>
              <w:rPr>
                <w:rFonts w:ascii="Times New Roman" w:hAnsi="Times New Roman" w:cs="Times New Roman"/>
              </w:rPr>
            </w:pPr>
            <w:r>
              <w:rPr>
                <w:rFonts w:ascii="Times New Roman" w:hAnsi="Times New Roman" w:cs="Times New Roman"/>
              </w:rPr>
              <w:t>CAD</w:t>
            </w:r>
            <w:r>
              <w:rPr>
                <w:rFonts w:ascii="Times New Roman" w:hAnsi="Times New Roman" w:cs="宋体" w:hint="eastAsia"/>
              </w:rPr>
              <w:t>、</w:t>
            </w:r>
            <w:r>
              <w:rPr>
                <w:rFonts w:ascii="Times New Roman" w:hAnsi="Times New Roman" w:cs="Times New Roman"/>
              </w:rPr>
              <w:t>CAM</w:t>
            </w:r>
            <w:r>
              <w:rPr>
                <w:rFonts w:ascii="Times New Roman" w:hAnsi="Times New Roman" w:cs="宋体" w:hint="eastAsia"/>
              </w:rPr>
              <w:t>技术</w:t>
            </w:r>
          </w:p>
        </w:tc>
      </w:tr>
      <w:tr w:rsidR="003A038A">
        <w:trPr>
          <w:trHeight w:hRule="exact" w:val="454"/>
        </w:trPr>
        <w:tc>
          <w:tcPr>
            <w:tcW w:w="3085" w:type="dxa"/>
            <w:vAlign w:val="center"/>
          </w:tcPr>
          <w:p w:rsidR="003A038A" w:rsidRDefault="00D95DBD">
            <w:pPr>
              <w:rPr>
                <w:rFonts w:ascii="Times New Roman" w:hAnsi="Times New Roman" w:cs="Times New Roman"/>
              </w:rPr>
            </w:pPr>
            <w:r>
              <w:rPr>
                <w:rFonts w:ascii="Times New Roman" w:hAnsi="Times New Roman" w:cs="宋体" w:hint="eastAsia"/>
              </w:rPr>
              <w:t>机电一体化系统设计</w:t>
            </w:r>
          </w:p>
        </w:tc>
        <w:tc>
          <w:tcPr>
            <w:tcW w:w="3148" w:type="dxa"/>
            <w:vAlign w:val="center"/>
          </w:tcPr>
          <w:p w:rsidR="003A038A" w:rsidRDefault="00D95DBD">
            <w:pPr>
              <w:rPr>
                <w:rFonts w:ascii="Times New Roman" w:hAnsi="Times New Roman" w:cs="Times New Roman"/>
              </w:rPr>
            </w:pPr>
            <w:r>
              <w:rPr>
                <w:rFonts w:ascii="Times New Roman" w:hAnsi="Times New Roman" w:cs="宋体" w:hint="eastAsia"/>
              </w:rPr>
              <w:t>机械系统动态建模及仿真</w:t>
            </w:r>
          </w:p>
        </w:tc>
      </w:tr>
      <w:tr w:rsidR="003A038A">
        <w:trPr>
          <w:trHeight w:hRule="exact" w:val="454"/>
        </w:trPr>
        <w:tc>
          <w:tcPr>
            <w:tcW w:w="3085" w:type="dxa"/>
            <w:vAlign w:val="center"/>
          </w:tcPr>
          <w:p w:rsidR="003A038A" w:rsidRDefault="00D95DBD">
            <w:pPr>
              <w:rPr>
                <w:rFonts w:ascii="Times New Roman" w:hAnsi="Times New Roman" w:cs="Times New Roman"/>
              </w:rPr>
            </w:pPr>
            <w:r>
              <w:rPr>
                <w:rFonts w:ascii="Times New Roman" w:hAnsi="Times New Roman" w:cs="宋体" w:hint="eastAsia"/>
              </w:rPr>
              <w:t>气动系统设计</w:t>
            </w:r>
          </w:p>
        </w:tc>
        <w:tc>
          <w:tcPr>
            <w:tcW w:w="3148" w:type="dxa"/>
            <w:vAlign w:val="center"/>
          </w:tcPr>
          <w:p w:rsidR="003A038A" w:rsidRDefault="00D95DBD">
            <w:pPr>
              <w:rPr>
                <w:rFonts w:ascii="Times New Roman" w:hAnsi="Times New Roman" w:cs="Times New Roman"/>
              </w:rPr>
            </w:pPr>
            <w:r>
              <w:rPr>
                <w:rFonts w:ascii="Times New Roman" w:hAnsi="Times New Roman" w:cs="宋体" w:hint="eastAsia"/>
              </w:rPr>
              <w:t>电液控制工程</w:t>
            </w:r>
          </w:p>
        </w:tc>
      </w:tr>
      <w:tr w:rsidR="003A038A">
        <w:trPr>
          <w:trHeight w:hRule="exact" w:val="454"/>
        </w:trPr>
        <w:tc>
          <w:tcPr>
            <w:tcW w:w="3085" w:type="dxa"/>
            <w:vAlign w:val="center"/>
          </w:tcPr>
          <w:p w:rsidR="003A038A" w:rsidRDefault="00D95DBD">
            <w:pPr>
              <w:rPr>
                <w:rFonts w:ascii="Times New Roman" w:hAnsi="Times New Roman" w:cs="Times New Roman"/>
              </w:rPr>
            </w:pPr>
            <w:r>
              <w:rPr>
                <w:rFonts w:ascii="Times New Roman" w:hAnsi="Times New Roman" w:cs="宋体" w:hint="eastAsia"/>
              </w:rPr>
              <w:t>泵的设计及应用</w:t>
            </w:r>
          </w:p>
        </w:tc>
        <w:tc>
          <w:tcPr>
            <w:tcW w:w="3148" w:type="dxa"/>
            <w:vAlign w:val="center"/>
          </w:tcPr>
          <w:p w:rsidR="003A038A" w:rsidRDefault="00D95DBD">
            <w:pPr>
              <w:rPr>
                <w:rFonts w:ascii="Times New Roman" w:hAnsi="Times New Roman" w:cs="Times New Roman"/>
              </w:rPr>
            </w:pPr>
            <w:r>
              <w:rPr>
                <w:rFonts w:ascii="Times New Roman" w:hAnsi="Times New Roman" w:cs="宋体" w:hint="eastAsia"/>
              </w:rPr>
              <w:t>救捞及海洋工程装备设计</w:t>
            </w:r>
          </w:p>
        </w:tc>
      </w:tr>
      <w:tr w:rsidR="003A038A">
        <w:trPr>
          <w:trHeight w:hRule="exact" w:val="454"/>
        </w:trPr>
        <w:tc>
          <w:tcPr>
            <w:tcW w:w="3085" w:type="dxa"/>
            <w:vAlign w:val="center"/>
          </w:tcPr>
          <w:p w:rsidR="003A038A" w:rsidRDefault="00D95DBD">
            <w:pPr>
              <w:rPr>
                <w:rFonts w:ascii="Times New Roman" w:hAnsi="Times New Roman" w:cs="Times New Roman"/>
              </w:rPr>
            </w:pPr>
            <w:r>
              <w:rPr>
                <w:rFonts w:ascii="Times New Roman" w:hAnsi="Times New Roman" w:cs="宋体" w:hint="eastAsia"/>
              </w:rPr>
              <w:t>信息化制造技术</w:t>
            </w:r>
          </w:p>
        </w:tc>
        <w:tc>
          <w:tcPr>
            <w:tcW w:w="3148" w:type="dxa"/>
            <w:vAlign w:val="center"/>
          </w:tcPr>
          <w:p w:rsidR="003A038A" w:rsidRDefault="00D95DBD">
            <w:pPr>
              <w:rPr>
                <w:rFonts w:ascii="Times New Roman" w:hAnsi="Times New Roman" w:cs="Times New Roman"/>
              </w:rPr>
            </w:pPr>
            <w:r>
              <w:rPr>
                <w:rFonts w:ascii="Times New Roman" w:hAnsi="Times New Roman" w:cs="宋体" w:hint="eastAsia"/>
              </w:rPr>
              <w:t>设备检测与诊断技术</w:t>
            </w:r>
          </w:p>
        </w:tc>
      </w:tr>
      <w:tr w:rsidR="003A038A">
        <w:trPr>
          <w:trHeight w:hRule="exact" w:val="454"/>
        </w:trPr>
        <w:tc>
          <w:tcPr>
            <w:tcW w:w="3085" w:type="dxa"/>
            <w:vAlign w:val="center"/>
          </w:tcPr>
          <w:p w:rsidR="003A038A" w:rsidRDefault="00D95DBD">
            <w:pPr>
              <w:rPr>
                <w:rFonts w:ascii="Times New Roman" w:hAnsi="Times New Roman" w:cs="Times New Roman"/>
              </w:rPr>
            </w:pPr>
            <w:r>
              <w:rPr>
                <w:rFonts w:ascii="Times New Roman" w:hAnsi="Times New Roman" w:cs="宋体" w:hint="eastAsia"/>
              </w:rPr>
              <w:t>机器人技术基础</w:t>
            </w:r>
          </w:p>
        </w:tc>
        <w:tc>
          <w:tcPr>
            <w:tcW w:w="3148" w:type="dxa"/>
            <w:vAlign w:val="center"/>
          </w:tcPr>
          <w:p w:rsidR="003A038A" w:rsidRDefault="00D95DBD">
            <w:pPr>
              <w:rPr>
                <w:rFonts w:ascii="Times New Roman" w:hAnsi="Times New Roman" w:cs="Times New Roman"/>
              </w:rPr>
            </w:pPr>
            <w:r>
              <w:rPr>
                <w:rFonts w:ascii="Times New Roman" w:hAnsi="Times New Roman" w:cs="宋体" w:hint="eastAsia"/>
              </w:rPr>
              <w:t>机械振动学</w:t>
            </w:r>
          </w:p>
        </w:tc>
      </w:tr>
      <w:tr w:rsidR="003A038A">
        <w:trPr>
          <w:trHeight w:hRule="exact" w:val="454"/>
        </w:trPr>
        <w:tc>
          <w:tcPr>
            <w:tcW w:w="3085" w:type="dxa"/>
            <w:vAlign w:val="center"/>
          </w:tcPr>
          <w:p w:rsidR="003A038A" w:rsidRDefault="00D95DBD">
            <w:pPr>
              <w:rPr>
                <w:rFonts w:ascii="Times New Roman" w:hAnsi="Times New Roman" w:cs="Times New Roman"/>
              </w:rPr>
            </w:pPr>
            <w:r>
              <w:rPr>
                <w:rFonts w:ascii="Times New Roman" w:hAnsi="Times New Roman" w:cs="宋体" w:hint="eastAsia"/>
              </w:rPr>
              <w:t>有限元分析及应用</w:t>
            </w:r>
          </w:p>
        </w:tc>
        <w:tc>
          <w:tcPr>
            <w:tcW w:w="3148" w:type="dxa"/>
            <w:vAlign w:val="center"/>
          </w:tcPr>
          <w:p w:rsidR="003A038A" w:rsidRDefault="00D95DBD">
            <w:pPr>
              <w:rPr>
                <w:rFonts w:ascii="Times New Roman" w:hAnsi="Times New Roman" w:cs="Times New Roman"/>
              </w:rPr>
            </w:pPr>
            <w:r>
              <w:rPr>
                <w:rFonts w:ascii="Times New Roman" w:hAnsi="Times New Roman" w:cs="宋体" w:hint="eastAsia"/>
              </w:rPr>
              <w:t>机电系统</w:t>
            </w:r>
            <w:r>
              <w:rPr>
                <w:rFonts w:ascii="Times New Roman" w:hAnsi="Times New Roman" w:cs="Times New Roman"/>
              </w:rPr>
              <w:t>PLC</w:t>
            </w:r>
            <w:r>
              <w:rPr>
                <w:rFonts w:ascii="Times New Roman" w:hAnsi="Times New Roman" w:cs="宋体" w:hint="eastAsia"/>
              </w:rPr>
              <w:t>控制技术</w:t>
            </w:r>
          </w:p>
        </w:tc>
      </w:tr>
      <w:tr w:rsidR="003A038A">
        <w:trPr>
          <w:trHeight w:hRule="exact" w:val="454"/>
        </w:trPr>
        <w:tc>
          <w:tcPr>
            <w:tcW w:w="3085" w:type="dxa"/>
            <w:vAlign w:val="center"/>
          </w:tcPr>
          <w:p w:rsidR="003A038A" w:rsidRDefault="00D95DBD">
            <w:pPr>
              <w:rPr>
                <w:rFonts w:ascii="Times New Roman" w:hAnsi="Times New Roman" w:cs="Times New Roman"/>
              </w:rPr>
            </w:pPr>
            <w:r>
              <w:rPr>
                <w:rFonts w:ascii="Times New Roman" w:hAnsi="Times New Roman" w:cs="宋体" w:hint="eastAsia"/>
              </w:rPr>
              <w:t>特种加工</w:t>
            </w:r>
          </w:p>
        </w:tc>
        <w:tc>
          <w:tcPr>
            <w:tcW w:w="3148" w:type="dxa"/>
            <w:vAlign w:val="center"/>
          </w:tcPr>
          <w:p w:rsidR="003A038A" w:rsidRDefault="00D95DBD">
            <w:pPr>
              <w:rPr>
                <w:rFonts w:ascii="Times New Roman" w:hAnsi="Times New Roman" w:cs="Times New Roman"/>
              </w:rPr>
            </w:pPr>
            <w:r>
              <w:rPr>
                <w:rFonts w:ascii="Times New Roman" w:hAnsi="Times New Roman" w:cs="宋体" w:hint="eastAsia"/>
              </w:rPr>
              <w:t>液压设备及维修技术</w:t>
            </w:r>
          </w:p>
        </w:tc>
      </w:tr>
      <w:tr w:rsidR="003A038A">
        <w:trPr>
          <w:trHeight w:hRule="exact" w:val="454"/>
        </w:trPr>
        <w:tc>
          <w:tcPr>
            <w:tcW w:w="3085" w:type="dxa"/>
            <w:vAlign w:val="center"/>
          </w:tcPr>
          <w:p w:rsidR="003A038A" w:rsidRDefault="00D95DBD">
            <w:pPr>
              <w:rPr>
                <w:rFonts w:ascii="Times New Roman" w:hAnsi="Times New Roman" w:cs="Times New Roman"/>
              </w:rPr>
            </w:pPr>
            <w:r>
              <w:rPr>
                <w:rFonts w:ascii="Times New Roman" w:hAnsi="Times New Roman" w:cs="宋体" w:hint="eastAsia"/>
              </w:rPr>
              <w:t>港口起重机械</w:t>
            </w:r>
          </w:p>
        </w:tc>
        <w:tc>
          <w:tcPr>
            <w:tcW w:w="3148" w:type="dxa"/>
            <w:vAlign w:val="center"/>
          </w:tcPr>
          <w:p w:rsidR="003A038A" w:rsidRDefault="00D95DBD">
            <w:pPr>
              <w:rPr>
                <w:rFonts w:ascii="Times New Roman" w:hAnsi="Times New Roman" w:cs="Times New Roman"/>
              </w:rPr>
            </w:pPr>
            <w:r>
              <w:rPr>
                <w:rFonts w:ascii="Times New Roman" w:hAnsi="Times New Roman" w:cs="宋体" w:hint="eastAsia"/>
              </w:rPr>
              <w:t>工程项目管理</w:t>
            </w:r>
          </w:p>
        </w:tc>
      </w:tr>
    </w:tbl>
    <w:p w:rsidR="003A038A" w:rsidRDefault="00881A29">
      <w:pPr>
        <w:rPr>
          <w:rFonts w:cs="Times New Roman"/>
          <w:sz w:val="30"/>
          <w:szCs w:val="30"/>
        </w:rPr>
      </w:pPr>
      <w:r w:rsidRPr="00881A29">
        <w:pict>
          <v:shape id="_x0000_s1032" type="#_x0000_t202" style="position:absolute;left:0;text-align:left;margin-left:-6pt;margin-top:307.4pt;width:84pt;height:41.4pt;z-index:5;mso-position-horizontal-relative:text;mso-position-vertical-relative:text">
            <v:textbox style="mso-next-textbox:#_x0000_s1032">
              <w:txbxContent>
                <w:p w:rsidR="00AB211F" w:rsidRDefault="00AB211F">
                  <w:pPr>
                    <w:jc w:val="center"/>
                    <w:rPr>
                      <w:rFonts w:cs="Times New Roman"/>
                    </w:rPr>
                  </w:pPr>
                  <w:r>
                    <w:rPr>
                      <w:rFonts w:cs="宋体" w:hint="eastAsia"/>
                    </w:rPr>
                    <w:t>大学英语、</w:t>
                  </w:r>
                </w:p>
                <w:p w:rsidR="00AB211F" w:rsidRDefault="00AB211F">
                  <w:pPr>
                    <w:jc w:val="center"/>
                    <w:rPr>
                      <w:rFonts w:cs="Times New Roman"/>
                    </w:rPr>
                  </w:pPr>
                  <w:r>
                    <w:rPr>
                      <w:rFonts w:cs="宋体" w:hint="eastAsia"/>
                    </w:rPr>
                    <w:t>大学英语听说</w:t>
                  </w:r>
                </w:p>
              </w:txbxContent>
            </v:textbox>
          </v:shape>
        </w:pict>
      </w:r>
      <w:r w:rsidRPr="00881A29">
        <w:pict>
          <v:line id="_x0000_s1033" style="position:absolute;left:0;text-align:left;flip:y;z-index:6;mso-position-horizontal-relative:text;mso-position-vertical-relative:text" from="81pt,323pt" to="108.35pt,323.75pt">
            <v:stroke endarrow="classic"/>
          </v:line>
        </w:pict>
      </w:r>
      <w:r w:rsidRPr="00881A29">
        <w:pict>
          <v:shape id="_x0000_s1034" type="#_x0000_t202" style="position:absolute;left:0;text-align:left;margin-left:108pt;margin-top:307.4pt;width:108pt;height:23.4pt;z-index:7;mso-position-horizontal-relative:text;mso-position-vertical-relative:text">
            <v:textbox style="mso-next-textbox:#_x0000_s1034">
              <w:txbxContent>
                <w:p w:rsidR="00AB211F" w:rsidRDefault="00AB211F">
                  <w:pPr>
                    <w:rPr>
                      <w:rFonts w:cs="Times New Roman"/>
                    </w:rPr>
                  </w:pPr>
                  <w:r>
                    <w:rPr>
                      <w:rFonts w:cs="宋体" w:hint="eastAsia"/>
                    </w:rPr>
                    <w:t>英语初级口语</w:t>
                  </w:r>
                </w:p>
              </w:txbxContent>
            </v:textbox>
          </v:shape>
        </w:pict>
      </w:r>
      <w:r w:rsidRPr="00881A29">
        <w:pict>
          <v:line id="_x0000_s1035" style="position:absolute;left:0;text-align:left;flip:y;z-index:8;mso-position-horizontal-relative:text;mso-position-vertical-relative:text" from="81pt,276.2pt" to="405pt,276.2pt">
            <v:stroke endarrow="classic"/>
          </v:line>
        </w:pict>
      </w:r>
      <w:r w:rsidRPr="00881A29">
        <w:pict>
          <v:line id="_x0000_s1036" style="position:absolute;left:0;text-align:left;flip:y;z-index:9;mso-position-horizontal-relative:text;mso-position-vertical-relative:text" from="3in,323pt" to="404.95pt,323pt">
            <v:stroke endarrow="classic"/>
          </v:line>
        </w:pict>
      </w:r>
      <w:r w:rsidRPr="00881A29">
        <w:pict>
          <v:shape id="_x0000_s1037" type="#_x0000_t202" style="position:absolute;left:0;text-align:left;margin-left:0;margin-top:258.6pt;width:81pt;height:33.2pt;z-index:10;mso-position-horizontal-relative:text;mso-position-vertical-relative:text">
            <v:textbox style="mso-next-textbox:#_x0000_s1037">
              <w:txbxContent>
                <w:p w:rsidR="00AB211F" w:rsidRDefault="00AB211F">
                  <w:pPr>
                    <w:rPr>
                      <w:rFonts w:cs="Times New Roman"/>
                    </w:rPr>
                  </w:pPr>
                  <w:r>
                    <w:rPr>
                      <w:rFonts w:cs="宋体" w:hint="eastAsia"/>
                    </w:rPr>
                    <w:t>计算机基础</w:t>
                  </w:r>
                </w:p>
              </w:txbxContent>
            </v:textbox>
          </v:shape>
        </w:pict>
      </w:r>
      <w:r w:rsidRPr="00881A29">
        <w:pict>
          <v:line id="_x0000_s1038" style="position:absolute;left:0;text-align:left;z-index:11;mso-position-horizontal-relative:text;mso-position-vertical-relative:text" from="396pt,-80.3pt" to="396.05pt,-80.3pt"/>
        </w:pict>
      </w:r>
    </w:p>
    <w:p w:rsidR="00D6561A" w:rsidRDefault="00D6561A">
      <w:pPr>
        <w:jc w:val="center"/>
        <w:rPr>
          <w:rFonts w:cs="Times New Roman" w:hint="eastAsia"/>
          <w:b/>
          <w:bCs/>
          <w:sz w:val="30"/>
          <w:szCs w:val="30"/>
        </w:rPr>
      </w:pPr>
    </w:p>
    <w:p w:rsidR="003A038A" w:rsidRDefault="00881A29">
      <w:pPr>
        <w:jc w:val="center"/>
        <w:rPr>
          <w:rFonts w:cs="Times New Roman"/>
          <w:b/>
          <w:bCs/>
          <w:sz w:val="30"/>
          <w:szCs w:val="30"/>
        </w:rPr>
        <w:sectPr w:rsidR="003A038A" w:rsidSect="00D6561A">
          <w:pgSz w:w="16838" w:h="11906" w:orient="landscape"/>
          <w:pgMar w:top="1701" w:right="1418" w:bottom="1134" w:left="1134" w:header="851" w:footer="992" w:gutter="0"/>
          <w:pgNumType w:fmt="numberInDash" w:start="21"/>
          <w:cols w:space="720"/>
          <w:docGrid w:type="lines" w:linePitch="312"/>
        </w:sectPr>
      </w:pPr>
      <w:r w:rsidRPr="00881A29">
        <w:pict>
          <v:shape id="_x0000_s1039" type="#_x0000_t202" style="position:absolute;left:0;text-align:left;margin-left:0;margin-top:151.4pt;width:372.75pt;height:70.2pt;z-index:12">
            <v:textbox style="mso-next-textbox:#_x0000_s1039">
              <w:txbxContent>
                <w:p w:rsidR="00AB211F" w:rsidRDefault="00AB211F">
                  <w:pPr>
                    <w:rPr>
                      <w:rFonts w:cs="Times New Roman"/>
                    </w:rPr>
                  </w:pPr>
                  <w:r>
                    <w:rPr>
                      <w:rFonts w:cs="宋体" w:hint="eastAsia"/>
                    </w:rPr>
                    <w:t>入学及毕业教育、军事训练、公益劳动、金工实习、机械原理课程设计、机械设计课程设计、液压与气动课程设计、机械工程控制基础实验、机械基础实验（机械原理）、机械基础实验（机械设计）、专业方向实习、特种加工工程实践、毕业实习及毕业论文</w:t>
                  </w:r>
                </w:p>
                <w:p w:rsidR="00AB211F" w:rsidRDefault="00AB211F">
                  <w:pPr>
                    <w:rPr>
                      <w:rFonts w:cs="Times New Roman"/>
                    </w:rPr>
                  </w:pPr>
                </w:p>
              </w:txbxContent>
            </v:textbox>
          </v:shape>
        </w:pict>
      </w:r>
      <w:r w:rsidRPr="00881A29">
        <w:pict>
          <v:line id="_x0000_s1040" style="position:absolute;left:0;text-align:left;z-index:13" from="378pt,65.6pt" to="405pt,65.6pt">
            <v:stroke endarrow="classic"/>
          </v:line>
        </w:pict>
      </w:r>
      <w:r w:rsidRPr="00881A29">
        <w:pict>
          <v:shape id="_x0000_s1041" type="#_x0000_t202" style="position:absolute;left:0;text-align:left;margin-left:270pt;margin-top:18.8pt;width:108pt;height:113.75pt;z-index:14">
            <v:textbox style="mso-next-textbox:#_x0000_s1041">
              <w:txbxContent>
                <w:p w:rsidR="00AB211F" w:rsidRDefault="00AB211F">
                  <w:pPr>
                    <w:spacing w:line="360" w:lineRule="exact"/>
                    <w:rPr>
                      <w:rFonts w:cs="Times New Roman"/>
                    </w:rPr>
                  </w:pPr>
                  <w:r>
                    <w:rPr>
                      <w:rFonts w:cs="宋体" w:hint="eastAsia"/>
                    </w:rPr>
                    <w:t>机械设计</w:t>
                  </w:r>
                </w:p>
                <w:p w:rsidR="00AB211F" w:rsidRDefault="00AB211F">
                  <w:pPr>
                    <w:spacing w:line="360" w:lineRule="exact"/>
                    <w:rPr>
                      <w:rFonts w:cs="Times New Roman"/>
                    </w:rPr>
                  </w:pPr>
                  <w:r>
                    <w:rPr>
                      <w:rFonts w:cs="宋体" w:hint="eastAsia"/>
                    </w:rPr>
                    <w:t>机械互换性与测量</w:t>
                  </w:r>
                </w:p>
                <w:p w:rsidR="00AB211F" w:rsidRDefault="00AB211F">
                  <w:pPr>
                    <w:spacing w:line="360" w:lineRule="exact"/>
                    <w:rPr>
                      <w:rFonts w:cs="Times New Roman"/>
                    </w:rPr>
                  </w:pPr>
                  <w:r>
                    <w:rPr>
                      <w:rFonts w:cs="宋体" w:hint="eastAsia"/>
                    </w:rPr>
                    <w:t>机械制造工程学</w:t>
                  </w:r>
                </w:p>
                <w:p w:rsidR="00AB211F" w:rsidRDefault="00AB211F">
                  <w:pPr>
                    <w:spacing w:line="360" w:lineRule="exact"/>
                    <w:rPr>
                      <w:rFonts w:cs="Times New Roman"/>
                    </w:rPr>
                  </w:pPr>
                  <w:r>
                    <w:rPr>
                      <w:rFonts w:cs="宋体" w:hint="eastAsia"/>
                    </w:rPr>
                    <w:t>机械工程控制基础</w:t>
                  </w:r>
                </w:p>
              </w:txbxContent>
            </v:textbox>
          </v:shape>
        </w:pict>
      </w:r>
      <w:r w:rsidRPr="00881A29">
        <w:pict>
          <v:line id="_x0000_s1042" style="position:absolute;left:0;text-align:left;flip:y;z-index:15" from="153pt,57.8pt" to="153.05pt,128pt"/>
        </w:pict>
      </w:r>
      <w:r w:rsidRPr="00881A29">
        <w:pict>
          <v:line id="_x0000_s1043" style="position:absolute;left:0;text-align:left;z-index:16" from="252pt,57.8pt" to="270pt,57.8pt">
            <v:stroke endarrow="classic"/>
          </v:line>
        </w:pict>
      </w:r>
      <w:r w:rsidRPr="00881A29">
        <w:pict>
          <v:line id="_x0000_s1044" style="position:absolute;left:0;text-align:left;z-index:17" from="2in,57.8pt" to="170.95pt,57.8pt">
            <v:stroke endarrow="classic"/>
          </v:line>
        </w:pict>
      </w:r>
      <w:r w:rsidRPr="00881A29">
        <w:pict>
          <v:line id="_x0000_s1045" style="position:absolute;left:0;text-align:left;z-index:18" from="117pt,128pt" to="153pt,128pt"/>
        </w:pict>
      </w:r>
      <w:r w:rsidRPr="00881A29">
        <w:pict>
          <v:line id="_x0000_s1046" style="position:absolute;left:0;text-align:left;z-index:19" from="63pt,57.8pt" to="81pt,57.8pt">
            <v:stroke endarrow="classic"/>
          </v:line>
        </w:pict>
      </w:r>
      <w:r w:rsidRPr="00881A29">
        <w:pict>
          <v:shape id="_x0000_s1047" type="#_x0000_t202" style="position:absolute;left:0;text-align:left;margin-left:0;margin-top:42.2pt;width:63pt;height:23.4pt;z-index:20">
            <v:textbox style="mso-next-textbox:#_x0000_s1047">
              <w:txbxContent>
                <w:p w:rsidR="00AB211F" w:rsidRDefault="00AB211F">
                  <w:pPr>
                    <w:jc w:val="center"/>
                    <w:rPr>
                      <w:rFonts w:cs="Times New Roman"/>
                    </w:rPr>
                  </w:pPr>
                  <w:r>
                    <w:rPr>
                      <w:rFonts w:cs="宋体" w:hint="eastAsia"/>
                    </w:rPr>
                    <w:t>高等数学</w:t>
                  </w:r>
                </w:p>
              </w:txbxContent>
            </v:textbox>
          </v:shape>
        </w:pict>
      </w:r>
      <w:r w:rsidRPr="00881A29">
        <w:pict>
          <v:shape id="_x0000_s1048" type="#_x0000_t202" style="position:absolute;left:0;text-align:left;margin-left:0;margin-top:104.6pt;width:117pt;height:31.2pt;z-index:21">
            <v:textbox style="mso-next-textbox:#_x0000_s1048">
              <w:txbxContent>
                <w:p w:rsidR="00AB211F" w:rsidRDefault="00AB211F">
                  <w:pPr>
                    <w:rPr>
                      <w:rFonts w:cs="Times New Roman"/>
                    </w:rPr>
                  </w:pPr>
                  <w:r>
                    <w:rPr>
                      <w:rFonts w:cs="宋体" w:hint="eastAsia"/>
                    </w:rPr>
                    <w:t>画法几何与机械制图</w:t>
                  </w:r>
                </w:p>
              </w:txbxContent>
            </v:textbox>
          </v:shape>
        </w:pict>
      </w:r>
      <w:r w:rsidRPr="00881A29">
        <w:pict>
          <v:shape id="_x0000_s1049" type="#_x0000_t202" style="position:absolute;left:0;text-align:left;margin-left:171pt;margin-top:18.8pt;width:81pt;height:117.45pt;z-index:22">
            <v:textbox style="mso-next-textbox:#_x0000_s1049">
              <w:txbxContent>
                <w:p w:rsidR="00AB211F" w:rsidRDefault="00AB211F">
                  <w:pPr>
                    <w:spacing w:line="360" w:lineRule="exact"/>
                    <w:rPr>
                      <w:rFonts w:cs="Times New Roman"/>
                    </w:rPr>
                  </w:pPr>
                  <w:r>
                    <w:rPr>
                      <w:rFonts w:cs="宋体" w:hint="eastAsia"/>
                    </w:rPr>
                    <w:t>大学物理实验</w:t>
                  </w:r>
                </w:p>
                <w:p w:rsidR="00AB211F" w:rsidRDefault="00AB211F">
                  <w:pPr>
                    <w:spacing w:line="360" w:lineRule="exact"/>
                    <w:rPr>
                      <w:rFonts w:cs="Times New Roman"/>
                    </w:rPr>
                  </w:pPr>
                  <w:r>
                    <w:rPr>
                      <w:rFonts w:cs="宋体" w:hint="eastAsia"/>
                    </w:rPr>
                    <w:t>电工学</w:t>
                  </w:r>
                </w:p>
                <w:p w:rsidR="00AB211F" w:rsidRDefault="00AB211F">
                  <w:pPr>
                    <w:spacing w:line="360" w:lineRule="exact"/>
                    <w:rPr>
                      <w:rFonts w:cs="Times New Roman"/>
                    </w:rPr>
                  </w:pPr>
                  <w:r>
                    <w:rPr>
                      <w:rFonts w:cs="宋体" w:hint="eastAsia"/>
                    </w:rPr>
                    <w:t>机械工程材料与成型技术</w:t>
                  </w:r>
                </w:p>
                <w:p w:rsidR="00AB211F" w:rsidRDefault="00AB211F">
                  <w:pPr>
                    <w:spacing w:line="360" w:lineRule="exact"/>
                    <w:rPr>
                      <w:rFonts w:cs="Times New Roman"/>
                    </w:rPr>
                  </w:pPr>
                  <w:r>
                    <w:rPr>
                      <w:rFonts w:cs="宋体" w:hint="eastAsia"/>
                    </w:rPr>
                    <w:t>材料力学</w:t>
                  </w:r>
                </w:p>
                <w:p w:rsidR="00AB211F" w:rsidRDefault="00AB211F">
                  <w:pPr>
                    <w:spacing w:line="360" w:lineRule="exact"/>
                    <w:rPr>
                      <w:rFonts w:cs="Times New Roman"/>
                    </w:rPr>
                  </w:pPr>
                  <w:r>
                    <w:rPr>
                      <w:rFonts w:cs="宋体" w:hint="eastAsia"/>
                    </w:rPr>
                    <w:t>机械原理</w:t>
                  </w:r>
                </w:p>
                <w:p w:rsidR="00AB211F" w:rsidRDefault="00AB211F">
                  <w:pPr>
                    <w:rPr>
                      <w:rFonts w:cs="Times New Roman"/>
                      <w:sz w:val="24"/>
                      <w:szCs w:val="24"/>
                    </w:rPr>
                  </w:pPr>
                </w:p>
              </w:txbxContent>
            </v:textbox>
          </v:shape>
        </w:pict>
      </w:r>
      <w:r w:rsidRPr="00881A29">
        <w:pict>
          <v:shape id="_x0000_s1050" type="#_x0000_t202" style="position:absolute;left:0;text-align:left;margin-left:81pt;margin-top:26.6pt;width:63pt;height:72.15pt;z-index:23">
            <v:textbox style="mso-next-textbox:#_x0000_s1050">
              <w:txbxContent>
                <w:p w:rsidR="00AB211F" w:rsidRDefault="00AB211F">
                  <w:pPr>
                    <w:spacing w:line="360" w:lineRule="exact"/>
                    <w:jc w:val="center"/>
                    <w:rPr>
                      <w:rFonts w:cs="Times New Roman"/>
                    </w:rPr>
                  </w:pPr>
                  <w:r>
                    <w:rPr>
                      <w:rFonts w:cs="宋体" w:hint="eastAsia"/>
                    </w:rPr>
                    <w:t>大学物理</w:t>
                  </w:r>
                </w:p>
                <w:p w:rsidR="00AB211F" w:rsidRDefault="00AB211F">
                  <w:pPr>
                    <w:spacing w:line="360" w:lineRule="exact"/>
                    <w:jc w:val="center"/>
                    <w:rPr>
                      <w:rFonts w:cs="Times New Roman"/>
                    </w:rPr>
                  </w:pPr>
                  <w:r>
                    <w:rPr>
                      <w:rFonts w:cs="宋体" w:hint="eastAsia"/>
                    </w:rPr>
                    <w:t>线性代数</w:t>
                  </w:r>
                </w:p>
                <w:p w:rsidR="00AB211F" w:rsidRDefault="00AB211F">
                  <w:pPr>
                    <w:spacing w:line="360" w:lineRule="exact"/>
                    <w:jc w:val="center"/>
                    <w:rPr>
                      <w:rFonts w:cs="Times New Roman"/>
                    </w:rPr>
                  </w:pPr>
                  <w:r>
                    <w:rPr>
                      <w:rFonts w:cs="宋体" w:hint="eastAsia"/>
                    </w:rPr>
                    <w:t>理论力学</w:t>
                  </w:r>
                </w:p>
              </w:txbxContent>
            </v:textbox>
          </v:shape>
        </w:pict>
      </w:r>
      <w:r w:rsidRPr="00881A29">
        <w:pict>
          <v:shape id="_x0000_s1051" type="#_x0000_t202" style="position:absolute;left:0;text-align:left;margin-left:75pt;margin-top:312.95pt;width:265.7pt;height:34.9pt;z-index:24" filled="f" stroked="f">
            <v:textbox style="mso-next-textbox:#_x0000_s1051">
              <w:txbxContent>
                <w:p w:rsidR="00AB211F" w:rsidRDefault="00AB211F">
                  <w:pPr>
                    <w:jc w:val="center"/>
                    <w:rPr>
                      <w:rFonts w:ascii="微软雅黑" w:eastAsia="微软雅黑" w:hAnsi="微软雅黑" w:cs="Times New Roman"/>
                      <w:sz w:val="24"/>
                      <w:szCs w:val="24"/>
                    </w:rPr>
                  </w:pPr>
                  <w:r>
                    <w:rPr>
                      <w:rFonts w:ascii="微软雅黑" w:eastAsia="微软雅黑" w:hAnsi="微软雅黑" w:cs="微软雅黑" w:hint="eastAsia"/>
                      <w:sz w:val="24"/>
                      <w:szCs w:val="24"/>
                    </w:rPr>
                    <w:t>图</w:t>
                  </w:r>
                  <w:r>
                    <w:rPr>
                      <w:rFonts w:ascii="微软雅黑" w:eastAsia="微软雅黑" w:hAnsi="微软雅黑" w:cs="微软雅黑"/>
                      <w:sz w:val="24"/>
                      <w:szCs w:val="24"/>
                    </w:rPr>
                    <w:t>1</w:t>
                  </w:r>
                  <w:r>
                    <w:rPr>
                      <w:rFonts w:ascii="微软雅黑" w:eastAsia="微软雅黑" w:hAnsi="微软雅黑" w:cs="微软雅黑" w:hint="eastAsia"/>
                      <w:sz w:val="24"/>
                      <w:szCs w:val="24"/>
                    </w:rPr>
                    <w:t>：机械设计制造及其自动化专业选课指导图</w:t>
                  </w:r>
                </w:p>
              </w:txbxContent>
            </v:textbox>
          </v:shape>
        </w:pict>
      </w:r>
    </w:p>
    <w:p w:rsidR="003A038A" w:rsidRDefault="00D95DBD">
      <w:pPr>
        <w:pStyle w:val="2"/>
        <w:spacing w:before="0" w:after="0" w:line="240" w:lineRule="auto"/>
        <w:rPr>
          <w:sz w:val="22"/>
          <w:szCs w:val="22"/>
        </w:rPr>
      </w:pPr>
      <w:bookmarkStart w:id="44" w:name="_Toc515283970"/>
      <w:r>
        <w:rPr>
          <w:sz w:val="22"/>
          <w:szCs w:val="22"/>
        </w:rPr>
        <w:lastRenderedPageBreak/>
        <w:t>XI</w:t>
      </w:r>
      <w:r>
        <w:rPr>
          <w:rFonts w:cs="宋体" w:hint="eastAsia"/>
          <w:sz w:val="22"/>
          <w:szCs w:val="22"/>
        </w:rPr>
        <w:t>．</w:t>
      </w:r>
      <w:r>
        <w:rPr>
          <w:sz w:val="22"/>
          <w:szCs w:val="22"/>
        </w:rPr>
        <w:t>Curriculum Provision Flowchart</w:t>
      </w:r>
      <w:bookmarkEnd w:id="44"/>
    </w:p>
    <w:p w:rsidR="003A038A" w:rsidRDefault="00881A29">
      <w:pPr>
        <w:tabs>
          <w:tab w:val="left" w:pos="2865"/>
        </w:tabs>
        <w:spacing w:before="100" w:beforeAutospacing="1" w:after="100" w:afterAutospacing="1"/>
        <w:ind w:left="57"/>
        <w:rPr>
          <w:rFonts w:cs="Times New Roman"/>
        </w:rPr>
      </w:pPr>
      <w:r w:rsidRPr="00881A29">
        <w:pict>
          <v:line id="_x0000_s1052" style="position:absolute;left:0;text-align:left;z-index:25" from="350.85pt,3.25pt" to="350.9pt,408.85pt" strokeweight="1.25pt">
            <v:stroke dashstyle="longDash"/>
          </v:line>
        </w:pict>
      </w:r>
      <w:r w:rsidRPr="00881A29">
        <w:pict>
          <v:shape id="_x0000_s1053" type="#_x0000_t202" style="position:absolute;left:0;text-align:left;margin-left:0;margin-top:22.65pt;width:337.2pt;height:46.8pt;z-index:26">
            <v:textbox style="mso-next-textbox:#_x0000_s1053">
              <w:txbxContent>
                <w:p w:rsidR="00AB211F" w:rsidRDefault="00AB211F">
                  <w:pPr>
                    <w:spacing w:line="260" w:lineRule="exact"/>
                    <w:rPr>
                      <w:rFonts w:ascii="Times New Roman" w:hAnsi="Times New Roman" w:cs="Times New Roman"/>
                      <w:sz w:val="15"/>
                      <w:szCs w:val="15"/>
                    </w:rPr>
                  </w:pPr>
                  <w:r>
                    <w:rPr>
                      <w:rFonts w:ascii="Times New Roman" w:hAnsi="Times New Roman" w:cs="Times New Roman"/>
                      <w:sz w:val="15"/>
                      <w:szCs w:val="15"/>
                    </w:rPr>
                    <w:t>Basic Tenets of Marxism, Introduction of Mao Zedong Thought and Theoretical System of Socialism with Chinese Characteristics, Morals and Ethics and Fundamentals of Law, Military Theory, Physical Education, Logic, Document Writing, Compendium of Chinese Neoteric &amp; Modern History</w:t>
                  </w:r>
                </w:p>
              </w:txbxContent>
            </v:textbox>
          </v:shape>
        </w:pict>
      </w:r>
      <w:r w:rsidRPr="00881A29">
        <w:pict>
          <v:group id="_x0000_s1054" style="position:absolute;left:0;text-align:left;margin-left:108pt;margin-top:0;width:540pt;height:46.8pt;z-index:27" coordsize="100,9362">
            <v:shape id="_x0000_s1055" type="#_x0000_t202" style="position:absolute;width:25;height:9" filled="f" stroked="f">
              <v:textbox style="mso-next-textbox:#_x0000_s1055">
                <w:txbxContent>
                  <w:p w:rsidR="00AB211F" w:rsidRDefault="00AB211F">
                    <w:pPr>
                      <w:rPr>
                        <w:rFonts w:ascii="Times New Roman" w:eastAsia="华文仿宋" w:hAnsi="Times New Roman" w:cs="Times New Roman"/>
                        <w:b/>
                        <w:bCs/>
                      </w:rPr>
                    </w:pPr>
                    <w:r>
                      <w:rPr>
                        <w:rFonts w:ascii="Times New Roman" w:eastAsia="华文仿宋" w:hAnsi="Times New Roman" w:cs="Times New Roman"/>
                        <w:b/>
                        <w:bCs/>
                      </w:rPr>
                      <w:t>Compulsory Courses</w:t>
                    </w:r>
                  </w:p>
                </w:txbxContent>
              </v:textbox>
            </v:shape>
            <v:shape id="_x0000_s1056" type="#_x0000_t202" style="position:absolute;left:75;width:25;height:9" filled="f" stroked="f">
              <v:textbox style="mso-next-textbox:#_x0000_s1056">
                <w:txbxContent>
                  <w:p w:rsidR="00AB211F" w:rsidRDefault="00AB211F">
                    <w:pPr>
                      <w:rPr>
                        <w:rFonts w:ascii="华文仿宋" w:eastAsia="华文仿宋" w:hAnsi="华文仿宋" w:cs="Times New Roman"/>
                        <w:b/>
                        <w:bCs/>
                        <w:sz w:val="30"/>
                        <w:szCs w:val="30"/>
                      </w:rPr>
                    </w:pPr>
                    <w:r>
                      <w:rPr>
                        <w:rFonts w:ascii="华文仿宋" w:eastAsia="华文仿宋" w:hAnsi="华文仿宋" w:cs="华文仿宋"/>
                        <w:b/>
                        <w:bCs/>
                      </w:rPr>
                      <w:t>Restrictive Optional Courses</w:t>
                    </w:r>
                  </w:p>
                </w:txbxContent>
              </v:textbox>
            </v:shape>
          </v:group>
        </w:pict>
      </w:r>
      <w:r w:rsidR="00D95DBD">
        <w:rPr>
          <w:rFonts w:cs="Times New Roman"/>
        </w:rPr>
        <w:tab/>
      </w:r>
    </w:p>
    <w:tbl>
      <w:tblPr>
        <w:tblpPr w:leftFromText="180" w:rightFromText="180" w:vertAnchor="text" w:horzAnchor="margin" w:tblpXSpec="right" w:tblpY="92"/>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3260"/>
      </w:tblGrid>
      <w:tr w:rsidR="003A038A">
        <w:trPr>
          <w:trHeight w:hRule="exact" w:val="454"/>
        </w:trPr>
        <w:tc>
          <w:tcPr>
            <w:tcW w:w="3227"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Functions of Complex Variables &amp; Integral Transformation</w:t>
            </w:r>
          </w:p>
        </w:tc>
        <w:tc>
          <w:tcPr>
            <w:tcW w:w="3260"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Probability Theory &amp; Mathematical Statistics</w:t>
            </w:r>
          </w:p>
        </w:tc>
      </w:tr>
      <w:tr w:rsidR="003A038A">
        <w:trPr>
          <w:trHeight w:hRule="exact" w:val="400"/>
        </w:trPr>
        <w:tc>
          <w:tcPr>
            <w:tcW w:w="3227" w:type="dxa"/>
            <w:vAlign w:val="center"/>
          </w:tcPr>
          <w:p w:rsidR="003A038A" w:rsidRDefault="00D95DBD">
            <w:pPr>
              <w:adjustRightInd w:val="0"/>
              <w:snapToGrid w:val="0"/>
              <w:spacing w:line="360" w:lineRule="exact"/>
              <w:rPr>
                <w:rFonts w:ascii="Times New Roman" w:hAnsi="Times New Roman" w:cs="Times New Roman"/>
                <w:sz w:val="16"/>
                <w:szCs w:val="16"/>
              </w:rPr>
            </w:pPr>
            <w:r>
              <w:rPr>
                <w:rFonts w:ascii="Times New Roman" w:hAnsi="Times New Roman" w:cs="Times New Roman"/>
                <w:sz w:val="16"/>
                <w:szCs w:val="16"/>
              </w:rPr>
              <w:t>Electromechanical Transmission and Control</w:t>
            </w:r>
          </w:p>
        </w:tc>
        <w:tc>
          <w:tcPr>
            <w:tcW w:w="3260"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Basics of Computer Programming</w:t>
            </w:r>
            <w:r>
              <w:rPr>
                <w:rFonts w:ascii="Times New Roman" w:cs="宋体" w:hint="eastAsia"/>
                <w:sz w:val="16"/>
                <w:szCs w:val="16"/>
              </w:rPr>
              <w:t>（</w:t>
            </w:r>
            <w:r>
              <w:rPr>
                <w:rFonts w:ascii="Times New Roman" w:hAnsi="Times New Roman" w:cs="Times New Roman"/>
                <w:sz w:val="16"/>
                <w:szCs w:val="16"/>
              </w:rPr>
              <w:t>C</w:t>
            </w:r>
            <w:r>
              <w:rPr>
                <w:rFonts w:ascii="Times New Roman" w:cs="宋体" w:hint="eastAsia"/>
                <w:sz w:val="16"/>
                <w:szCs w:val="16"/>
              </w:rPr>
              <w:t>）</w:t>
            </w:r>
          </w:p>
        </w:tc>
      </w:tr>
      <w:tr w:rsidR="003A038A">
        <w:trPr>
          <w:trHeight w:hRule="exact" w:val="378"/>
        </w:trPr>
        <w:tc>
          <w:tcPr>
            <w:tcW w:w="3227"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College Chemistry</w:t>
            </w:r>
          </w:p>
        </w:tc>
        <w:tc>
          <w:tcPr>
            <w:tcW w:w="3260" w:type="dxa"/>
            <w:vAlign w:val="center"/>
          </w:tcPr>
          <w:p w:rsidR="003A038A" w:rsidRDefault="00D95DBD">
            <w:pPr>
              <w:adjustRightInd w:val="0"/>
              <w:snapToGrid w:val="0"/>
              <w:spacing w:line="360" w:lineRule="exact"/>
              <w:rPr>
                <w:rFonts w:ascii="Times New Roman" w:hAnsi="Times New Roman" w:cs="Times New Roman"/>
                <w:sz w:val="16"/>
                <w:szCs w:val="16"/>
              </w:rPr>
            </w:pPr>
            <w:r>
              <w:rPr>
                <w:rFonts w:ascii="Times New Roman" w:hAnsi="Times New Roman" w:cs="Times New Roman"/>
                <w:sz w:val="16"/>
                <w:szCs w:val="16"/>
              </w:rPr>
              <w:t>Mechanical Engineering Measurement</w:t>
            </w:r>
          </w:p>
        </w:tc>
      </w:tr>
      <w:tr w:rsidR="003A038A">
        <w:trPr>
          <w:trHeight w:hRule="exact" w:val="340"/>
        </w:trPr>
        <w:tc>
          <w:tcPr>
            <w:tcW w:w="3227"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Embedded Control of mechanical systems</w:t>
            </w:r>
          </w:p>
        </w:tc>
        <w:tc>
          <w:tcPr>
            <w:tcW w:w="3260"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Advanced Manufacturing Technology</w:t>
            </w:r>
          </w:p>
        </w:tc>
      </w:tr>
      <w:tr w:rsidR="003A038A">
        <w:trPr>
          <w:trHeight w:hRule="exact" w:val="274"/>
        </w:trPr>
        <w:tc>
          <w:tcPr>
            <w:tcW w:w="3227"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Digital Control Technique</w:t>
            </w:r>
          </w:p>
        </w:tc>
        <w:tc>
          <w:tcPr>
            <w:tcW w:w="3260"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Theory and Method of Modern Design</w:t>
            </w:r>
          </w:p>
        </w:tc>
      </w:tr>
      <w:tr w:rsidR="003A038A">
        <w:trPr>
          <w:trHeight w:hRule="exact" w:val="292"/>
        </w:trPr>
        <w:tc>
          <w:tcPr>
            <w:tcW w:w="3227"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Engineering Fluid Mechanics</w:t>
            </w:r>
          </w:p>
        </w:tc>
        <w:tc>
          <w:tcPr>
            <w:tcW w:w="3260"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Hydraulic Transmission</w:t>
            </w:r>
          </w:p>
        </w:tc>
      </w:tr>
      <w:tr w:rsidR="003A038A">
        <w:trPr>
          <w:trHeight w:hRule="exact" w:val="292"/>
        </w:trPr>
        <w:tc>
          <w:tcPr>
            <w:tcW w:w="3227"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Computational Method</w:t>
            </w:r>
          </w:p>
        </w:tc>
        <w:tc>
          <w:tcPr>
            <w:tcW w:w="3260" w:type="dxa"/>
            <w:vAlign w:val="center"/>
          </w:tcPr>
          <w:p w:rsidR="003A038A" w:rsidRDefault="00D95DBD">
            <w:pPr>
              <w:rPr>
                <w:rFonts w:ascii="Times New Roman" w:hAnsi="Times New Roman" w:cs="Times New Roman"/>
                <w:sz w:val="16"/>
                <w:szCs w:val="16"/>
              </w:rPr>
            </w:pPr>
            <w:r>
              <w:rPr>
                <w:rFonts w:ascii="Times New Roman" w:hAnsi="Times New Roman" w:cs="Times New Roman"/>
                <w:sz w:val="16"/>
                <w:szCs w:val="16"/>
              </w:rPr>
              <w:t>Thermal Engineering</w:t>
            </w:r>
          </w:p>
          <w:p w:rsidR="003A038A" w:rsidRDefault="003A038A">
            <w:pPr>
              <w:adjustRightInd w:val="0"/>
              <w:snapToGrid w:val="0"/>
              <w:rPr>
                <w:rFonts w:ascii="Times New Roman" w:hAnsi="Times New Roman" w:cs="Times New Roman"/>
                <w:sz w:val="16"/>
                <w:szCs w:val="16"/>
              </w:rPr>
            </w:pPr>
          </w:p>
        </w:tc>
      </w:tr>
      <w:tr w:rsidR="003A038A">
        <w:trPr>
          <w:trHeight w:hRule="exact" w:val="454"/>
        </w:trPr>
        <w:tc>
          <w:tcPr>
            <w:tcW w:w="3227"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Mechanical Manufacturing Equipment Design</w:t>
            </w:r>
          </w:p>
        </w:tc>
        <w:tc>
          <w:tcPr>
            <w:tcW w:w="3260"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CAD</w:t>
            </w:r>
            <w:r>
              <w:rPr>
                <w:rFonts w:ascii="Times New Roman" w:cs="宋体" w:hint="eastAsia"/>
                <w:sz w:val="16"/>
                <w:szCs w:val="16"/>
              </w:rPr>
              <w:t>、</w:t>
            </w:r>
            <w:r>
              <w:rPr>
                <w:rFonts w:ascii="Times New Roman" w:hAnsi="Times New Roman" w:cs="Times New Roman"/>
                <w:sz w:val="16"/>
                <w:szCs w:val="16"/>
              </w:rPr>
              <w:t>CAM Technique</w:t>
            </w:r>
          </w:p>
        </w:tc>
      </w:tr>
      <w:tr w:rsidR="003A038A">
        <w:trPr>
          <w:trHeight w:hRule="exact" w:val="454"/>
        </w:trPr>
        <w:tc>
          <w:tcPr>
            <w:tcW w:w="3227"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Mechatronic System Design</w:t>
            </w:r>
          </w:p>
        </w:tc>
        <w:tc>
          <w:tcPr>
            <w:tcW w:w="3260" w:type="dxa"/>
            <w:vAlign w:val="center"/>
          </w:tcPr>
          <w:p w:rsidR="003A038A" w:rsidRDefault="00D95DBD">
            <w:pPr>
              <w:adjustRightInd w:val="0"/>
              <w:snapToGrid w:val="0"/>
              <w:rPr>
                <w:rFonts w:ascii="Times New Roman" w:hAnsi="Times New Roman" w:cs="Times New Roman"/>
                <w:sz w:val="13"/>
                <w:szCs w:val="13"/>
              </w:rPr>
            </w:pPr>
            <w:r>
              <w:rPr>
                <w:rFonts w:ascii="Times New Roman" w:hAnsi="Times New Roman" w:cs="Times New Roman"/>
                <w:sz w:val="15"/>
                <w:szCs w:val="15"/>
              </w:rPr>
              <w:t>Dynamic modeling and simulation of mechanical system</w:t>
            </w:r>
          </w:p>
        </w:tc>
      </w:tr>
      <w:tr w:rsidR="003A038A">
        <w:trPr>
          <w:trHeight w:hRule="exact" w:val="454"/>
        </w:trPr>
        <w:tc>
          <w:tcPr>
            <w:tcW w:w="3227"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Pneumatic System Designing</w:t>
            </w:r>
          </w:p>
        </w:tc>
        <w:tc>
          <w:tcPr>
            <w:tcW w:w="3260"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Electro-hydraulic Control Engineering</w:t>
            </w:r>
          </w:p>
        </w:tc>
      </w:tr>
      <w:tr w:rsidR="003A038A">
        <w:trPr>
          <w:trHeight w:hRule="exact" w:val="454"/>
        </w:trPr>
        <w:tc>
          <w:tcPr>
            <w:tcW w:w="3227"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Pump Design and Application</w:t>
            </w:r>
          </w:p>
        </w:tc>
        <w:tc>
          <w:tcPr>
            <w:tcW w:w="3260"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Rescue and Marine Engineering Equipment Design</w:t>
            </w:r>
          </w:p>
        </w:tc>
      </w:tr>
      <w:tr w:rsidR="003A038A">
        <w:trPr>
          <w:trHeight w:hRule="exact" w:val="454"/>
        </w:trPr>
        <w:tc>
          <w:tcPr>
            <w:tcW w:w="3227"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Informatization Manufacturing Technology</w:t>
            </w:r>
          </w:p>
        </w:tc>
        <w:tc>
          <w:tcPr>
            <w:tcW w:w="3260"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Equipment Detection and Diagnosis</w:t>
            </w:r>
          </w:p>
        </w:tc>
      </w:tr>
      <w:tr w:rsidR="003A038A">
        <w:trPr>
          <w:trHeight w:hRule="exact" w:val="454"/>
        </w:trPr>
        <w:tc>
          <w:tcPr>
            <w:tcW w:w="3227"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Robot Technology Base</w:t>
            </w:r>
          </w:p>
        </w:tc>
        <w:tc>
          <w:tcPr>
            <w:tcW w:w="3260"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Mechanical Vibration</w:t>
            </w:r>
          </w:p>
        </w:tc>
      </w:tr>
      <w:tr w:rsidR="003A038A">
        <w:trPr>
          <w:trHeight w:hRule="exact" w:val="454"/>
        </w:trPr>
        <w:tc>
          <w:tcPr>
            <w:tcW w:w="3227"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Finite Element Analysis and Application</w:t>
            </w:r>
          </w:p>
        </w:tc>
        <w:tc>
          <w:tcPr>
            <w:tcW w:w="3260"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Electromechanical System PLC Control</w:t>
            </w:r>
          </w:p>
        </w:tc>
      </w:tr>
      <w:tr w:rsidR="003A038A">
        <w:trPr>
          <w:trHeight w:hRule="exact" w:val="454"/>
        </w:trPr>
        <w:tc>
          <w:tcPr>
            <w:tcW w:w="3227"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Special Processing</w:t>
            </w:r>
          </w:p>
        </w:tc>
        <w:tc>
          <w:tcPr>
            <w:tcW w:w="3260"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Hydraulic Equipment and Repair Technology</w:t>
            </w:r>
          </w:p>
        </w:tc>
      </w:tr>
      <w:tr w:rsidR="003A038A">
        <w:trPr>
          <w:trHeight w:hRule="exact" w:val="454"/>
        </w:trPr>
        <w:tc>
          <w:tcPr>
            <w:tcW w:w="3227"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Port Hoisting Machinery</w:t>
            </w:r>
          </w:p>
        </w:tc>
        <w:tc>
          <w:tcPr>
            <w:tcW w:w="3260" w:type="dxa"/>
            <w:vAlign w:val="center"/>
          </w:tcPr>
          <w:p w:rsidR="003A038A" w:rsidRDefault="00D95DBD">
            <w:pPr>
              <w:adjustRightInd w:val="0"/>
              <w:snapToGrid w:val="0"/>
              <w:rPr>
                <w:rFonts w:ascii="Times New Roman" w:hAnsi="Times New Roman" w:cs="Times New Roman"/>
                <w:sz w:val="16"/>
                <w:szCs w:val="16"/>
              </w:rPr>
            </w:pPr>
            <w:r>
              <w:rPr>
                <w:rFonts w:ascii="Times New Roman" w:hAnsi="Times New Roman" w:cs="Times New Roman"/>
                <w:sz w:val="16"/>
                <w:szCs w:val="16"/>
              </w:rPr>
              <w:t>Project management</w:t>
            </w:r>
          </w:p>
        </w:tc>
      </w:tr>
    </w:tbl>
    <w:p w:rsidR="003A038A" w:rsidRDefault="00881A29">
      <w:pPr>
        <w:rPr>
          <w:rFonts w:cs="Times New Roman"/>
          <w:sz w:val="30"/>
          <w:szCs w:val="30"/>
        </w:rPr>
      </w:pPr>
      <w:r w:rsidRPr="00881A29">
        <w:pict>
          <v:shape id="_x0000_s1057" type="#_x0000_t202" style="position:absolute;left:0;text-align:left;margin-left:81pt;margin-top:68.3pt;width:45pt;height:67.5pt;z-index:28;mso-position-horizontal-relative:text;mso-position-vertical-relative:text">
            <v:textbox style="mso-next-textbox:#_x0000_s1057">
              <w:txbxContent>
                <w:p w:rsidR="00AB211F" w:rsidRDefault="00AB211F">
                  <w:pPr>
                    <w:snapToGrid w:val="0"/>
                    <w:rPr>
                      <w:rFonts w:ascii="Times New Roman" w:hAnsi="Times New Roman" w:cs="Times New Roman"/>
                      <w:sz w:val="15"/>
                      <w:szCs w:val="15"/>
                    </w:rPr>
                  </w:pPr>
                  <w:r>
                    <w:rPr>
                      <w:rFonts w:ascii="Times New Roman" w:hAnsi="Times New Roman" w:cs="Times New Roman"/>
                      <w:sz w:val="15"/>
                      <w:szCs w:val="15"/>
                    </w:rPr>
                    <w:t>College Physics</w:t>
                  </w:r>
                </w:p>
                <w:p w:rsidR="00AB211F" w:rsidRDefault="00AB211F">
                  <w:pPr>
                    <w:snapToGrid w:val="0"/>
                    <w:rPr>
                      <w:rFonts w:ascii="Times New Roman" w:hAnsi="Times New Roman" w:cs="Times New Roman"/>
                      <w:sz w:val="15"/>
                      <w:szCs w:val="15"/>
                    </w:rPr>
                  </w:pPr>
                  <w:r>
                    <w:rPr>
                      <w:rFonts w:ascii="Times New Roman" w:hAnsi="Times New Roman" w:cs="Times New Roman"/>
                      <w:sz w:val="15"/>
                      <w:szCs w:val="15"/>
                    </w:rPr>
                    <w:t>Linear Algebra</w:t>
                  </w:r>
                </w:p>
                <w:p w:rsidR="00AB211F" w:rsidRDefault="00AB211F">
                  <w:pPr>
                    <w:spacing w:line="240" w:lineRule="exact"/>
                    <w:rPr>
                      <w:rFonts w:ascii="Times New Roman" w:hAnsi="Times New Roman" w:cs="Times New Roman"/>
                      <w:sz w:val="13"/>
                      <w:szCs w:val="13"/>
                    </w:rPr>
                  </w:pPr>
                  <w:r>
                    <w:rPr>
                      <w:rFonts w:ascii="Times New Roman" w:hAnsi="Times New Roman" w:cs="Times New Roman"/>
                      <w:sz w:val="13"/>
                      <w:szCs w:val="13"/>
                    </w:rPr>
                    <w:t>Theoretical Mechanics</w:t>
                  </w:r>
                </w:p>
              </w:txbxContent>
            </v:textbox>
          </v:shape>
        </w:pict>
      </w:r>
      <w:r w:rsidRPr="00881A29">
        <w:pict>
          <v:line id="_x0000_s1058" style="position:absolute;left:0;text-align:left;z-index:29;mso-position-horizontal-relative:text;mso-position-vertical-relative:text" from="225pt,104.6pt" to="243pt,104.6pt">
            <v:stroke endarrow="classic"/>
          </v:line>
        </w:pict>
      </w:r>
      <w:r w:rsidRPr="00881A29">
        <w:pict>
          <v:line id="_x0000_s1059" style="position:absolute;left:0;text-align:left;z-index:30;mso-position-horizontal-relative:text;mso-position-vertical-relative:text" from="126pt,104.6pt" to="153pt,104.6pt">
            <v:stroke endarrow="classic"/>
          </v:line>
        </w:pict>
      </w:r>
      <w:r w:rsidRPr="00881A29">
        <w:pict>
          <v:line id="_x0000_s1060" style="position:absolute;left:0;text-align:left;z-index:31;mso-position-horizontal-relative:text;mso-position-vertical-relative:text" from="63pt,104.6pt" to="81pt,104.6pt">
            <v:stroke endarrow="classic"/>
          </v:line>
        </w:pict>
      </w:r>
      <w:r w:rsidRPr="00881A29">
        <w:pict>
          <v:shape id="_x0000_s1061" type="#_x0000_t202" style="position:absolute;left:0;text-align:left;margin-left:153pt;margin-top:46.4pt;width:1in;height:116.1pt;z-index:32;mso-position-horizontal-relative:text;mso-position-vertical-relative:text">
            <v:textbox style="mso-next-textbox:#_x0000_s1061">
              <w:txbxContent>
                <w:p w:rsidR="00AB211F" w:rsidRDefault="00AB211F">
                  <w:pPr>
                    <w:snapToGrid w:val="0"/>
                    <w:spacing w:line="264" w:lineRule="auto"/>
                    <w:jc w:val="left"/>
                    <w:rPr>
                      <w:rFonts w:ascii="Times New Roman" w:hAnsi="Times New Roman" w:cs="Times New Roman"/>
                    </w:rPr>
                  </w:pPr>
                  <w:r>
                    <w:rPr>
                      <w:rFonts w:ascii="Times New Roman" w:hAnsi="Times New Roman" w:cs="Times New Roman"/>
                      <w:sz w:val="15"/>
                      <w:szCs w:val="15"/>
                    </w:rPr>
                    <w:t>College Physics Electrontechnics</w:t>
                  </w:r>
                </w:p>
                <w:p w:rsidR="00AB211F" w:rsidRDefault="00AB211F">
                  <w:pPr>
                    <w:snapToGrid w:val="0"/>
                    <w:spacing w:line="264" w:lineRule="auto"/>
                    <w:jc w:val="left"/>
                    <w:rPr>
                      <w:rFonts w:ascii="Times New Roman" w:hAnsi="Times New Roman" w:cs="Times New Roman"/>
                    </w:rPr>
                  </w:pPr>
                  <w:r>
                    <w:rPr>
                      <w:rFonts w:ascii="Times New Roman" w:hAnsi="Times New Roman" w:cs="Times New Roman"/>
                      <w:sz w:val="15"/>
                      <w:szCs w:val="15"/>
                    </w:rPr>
                    <w:t>Mechanical Engineering Materials and Molding Technology Mechanics of Materials</w:t>
                  </w:r>
                  <w:r>
                    <w:rPr>
                      <w:rFonts w:ascii="Times New Roman" w:hAnsi="Times New Roman" w:cs="Times New Roman"/>
                    </w:rPr>
                    <w:t xml:space="preserve"> </w:t>
                  </w:r>
                  <w:r>
                    <w:rPr>
                      <w:rFonts w:ascii="Times New Roman" w:hAnsi="Times New Roman" w:cs="Times New Roman"/>
                      <w:sz w:val="15"/>
                      <w:szCs w:val="15"/>
                    </w:rPr>
                    <w:t>Principles of Mechanics</w:t>
                  </w:r>
                </w:p>
                <w:p w:rsidR="00AB211F" w:rsidRDefault="00AB211F">
                  <w:pPr>
                    <w:rPr>
                      <w:rFonts w:cs="Times New Roman"/>
                      <w:sz w:val="24"/>
                      <w:szCs w:val="24"/>
                    </w:rPr>
                  </w:pPr>
                </w:p>
              </w:txbxContent>
            </v:textbox>
          </v:shape>
        </w:pict>
      </w:r>
      <w:r w:rsidRPr="00881A29">
        <w:pict>
          <v:shape id="_x0000_s1062" type="#_x0000_t202" style="position:absolute;left:0;text-align:left;margin-left:0;margin-top:89pt;width:63pt;height:39pt;z-index:33;mso-position-horizontal-relative:text;mso-position-vertical-relative:text">
            <v:textbox style="mso-next-textbox:#_x0000_s1062">
              <w:txbxContent>
                <w:p w:rsidR="00AB211F" w:rsidRDefault="00AB211F">
                  <w:pPr>
                    <w:jc w:val="center"/>
                    <w:rPr>
                      <w:rFonts w:ascii="Times New Roman" w:hAnsi="Times New Roman" w:cs="Times New Roman"/>
                    </w:rPr>
                  </w:pPr>
                  <w:r>
                    <w:rPr>
                      <w:rFonts w:ascii="Times New Roman" w:hAnsi="Times New Roman" w:cs="Times New Roman"/>
                      <w:sz w:val="15"/>
                      <w:szCs w:val="15"/>
                    </w:rPr>
                    <w:t>Advanced Mathematics</w:t>
                  </w:r>
                </w:p>
              </w:txbxContent>
            </v:textbox>
          </v:shape>
        </w:pict>
      </w:r>
      <w:r w:rsidRPr="00881A29">
        <w:pict>
          <v:shape id="_x0000_s1063" type="#_x0000_t202" style="position:absolute;left:0;text-align:left;margin-left:108pt;margin-top:302.15pt;width:108pt;height:39pt;z-index:34;mso-position-horizontal-relative:text;mso-position-vertical-relative:text">
            <v:textbox style="mso-next-textbox:#_x0000_s1063">
              <w:txbxContent>
                <w:p w:rsidR="00AB211F" w:rsidRDefault="00AB211F">
                  <w:pPr>
                    <w:jc w:val="center"/>
                    <w:textAlignment w:val="center"/>
                    <w:rPr>
                      <w:rFonts w:ascii="Times New Roman" w:hAnsi="Times New Roman" w:cs="Times New Roman"/>
                    </w:rPr>
                  </w:pPr>
                  <w:r>
                    <w:rPr>
                      <w:rFonts w:ascii="Times New Roman" w:hAnsi="Times New Roman" w:cs="Times New Roman"/>
                      <w:sz w:val="15"/>
                      <w:szCs w:val="15"/>
                    </w:rPr>
                    <w:t>Elementary Oral English</w:t>
                  </w:r>
                </w:p>
              </w:txbxContent>
            </v:textbox>
          </v:shape>
        </w:pict>
      </w:r>
      <w:r w:rsidRPr="00881A29">
        <w:pict>
          <v:line id="_x0000_s1064" style="position:absolute;left:0;text-align:left;z-index:35;mso-position-horizontal-relative:text;mso-position-vertical-relative:text" from="1in,323pt" to="108.3pt,323pt">
            <v:stroke endarrow="classic"/>
          </v:line>
        </w:pict>
      </w:r>
      <w:r w:rsidRPr="00881A29">
        <w:pict>
          <v:line id="_x0000_s1065" style="position:absolute;left:0;text-align:left;z-index:36;mso-position-horizontal-relative:text;mso-position-vertical-relative:text" from="396pt,-80.3pt" to="396.05pt,-80.3pt"/>
        </w:pict>
      </w:r>
    </w:p>
    <w:p w:rsidR="003A038A" w:rsidRDefault="00881A29">
      <w:pPr>
        <w:rPr>
          <w:rFonts w:cs="Times New Roman"/>
          <w:b/>
          <w:bCs/>
        </w:rPr>
      </w:pPr>
      <w:r w:rsidRPr="00881A29">
        <w:pict>
          <v:line id="_x0000_s1066" style="position:absolute;left:0;text-align:left;flip:y;z-index:37" from="3in,291.8pt" to="365.7pt,291.8pt">
            <v:stroke endarrow="classic"/>
          </v:line>
        </w:pict>
      </w:r>
      <w:r w:rsidRPr="00881A29">
        <w:pict>
          <v:line id="_x0000_s1067" style="position:absolute;left:0;text-align:left;flip:y;z-index:38" from="81.05pt,245pt" to="365.75pt,245pt">
            <v:stroke endarrow="classic"/>
          </v:line>
        </w:pict>
      </w:r>
      <w:r w:rsidRPr="00881A29">
        <w:pict>
          <v:line id="_x0000_s1068" style="position:absolute;left:0;text-align:left;z-index:39" from="333.4pt,73.4pt" to="365.75pt,73.4pt">
            <v:stroke endarrow="classic"/>
          </v:line>
        </w:pict>
      </w:r>
      <w:r w:rsidRPr="00881A29">
        <w:pict>
          <v:shape id="_x0000_s1069" type="#_x0000_t202" style="position:absolute;left:0;text-align:left;margin-left:243pt;margin-top:15.2pt;width:94.2pt;height:113.7pt;z-index:40">
            <v:textbox style="mso-next-textbox:#_x0000_s1069">
              <w:txbxContent>
                <w:p w:rsidR="00AB211F" w:rsidRDefault="00AB211F" w:rsidP="00AB211F">
                  <w:pPr>
                    <w:snapToGrid w:val="0"/>
                    <w:spacing w:beforeLines="20" w:line="264" w:lineRule="auto"/>
                    <w:jc w:val="left"/>
                    <w:rPr>
                      <w:rFonts w:ascii="Times New Roman" w:hAnsi="Times New Roman" w:cs="Times New Roman"/>
                      <w:sz w:val="15"/>
                      <w:szCs w:val="15"/>
                    </w:rPr>
                  </w:pPr>
                  <w:r>
                    <w:rPr>
                      <w:rFonts w:ascii="Times New Roman" w:hAnsi="Times New Roman" w:cs="Times New Roman"/>
                      <w:sz w:val="15"/>
                      <w:szCs w:val="15"/>
                    </w:rPr>
                    <w:t>Mechanical Designing</w:t>
                  </w:r>
                </w:p>
                <w:p w:rsidR="00AB211F" w:rsidRDefault="00AB211F" w:rsidP="00AB211F">
                  <w:pPr>
                    <w:adjustRightInd w:val="0"/>
                    <w:snapToGrid w:val="0"/>
                    <w:spacing w:beforeLines="20" w:line="264" w:lineRule="auto"/>
                    <w:jc w:val="left"/>
                    <w:rPr>
                      <w:rFonts w:ascii="Times New Roman" w:hAnsi="Times New Roman" w:cs="Times New Roman"/>
                      <w:sz w:val="15"/>
                      <w:szCs w:val="15"/>
                    </w:rPr>
                  </w:pPr>
                  <w:r>
                    <w:rPr>
                      <w:rFonts w:ascii="Times New Roman" w:hAnsi="Times New Roman" w:cs="Times New Roman"/>
                      <w:sz w:val="15"/>
                      <w:szCs w:val="15"/>
                    </w:rPr>
                    <w:t>Mechanical Exchangeability and Measurement Technology</w:t>
                  </w:r>
                </w:p>
                <w:p w:rsidR="00AB211F" w:rsidRDefault="00AB211F" w:rsidP="00AB211F">
                  <w:pPr>
                    <w:adjustRightInd w:val="0"/>
                    <w:snapToGrid w:val="0"/>
                    <w:spacing w:beforeLines="20" w:line="264" w:lineRule="auto"/>
                    <w:jc w:val="left"/>
                    <w:rPr>
                      <w:rFonts w:ascii="Times New Roman" w:hAnsi="Times New Roman" w:cs="Times New Roman"/>
                      <w:sz w:val="15"/>
                      <w:szCs w:val="15"/>
                    </w:rPr>
                  </w:pPr>
                  <w:r>
                    <w:rPr>
                      <w:rFonts w:ascii="Times New Roman" w:hAnsi="Times New Roman" w:cs="Times New Roman"/>
                      <w:sz w:val="15"/>
                      <w:szCs w:val="15"/>
                    </w:rPr>
                    <w:t>Technology of Mechanical Manufacture</w:t>
                  </w:r>
                </w:p>
                <w:p w:rsidR="00AB211F" w:rsidRDefault="00AB211F" w:rsidP="00AB211F">
                  <w:pPr>
                    <w:adjustRightInd w:val="0"/>
                    <w:snapToGrid w:val="0"/>
                    <w:spacing w:beforeLines="20" w:line="264" w:lineRule="auto"/>
                    <w:jc w:val="left"/>
                    <w:rPr>
                      <w:rFonts w:ascii="Times New Roman" w:hAnsi="Times New Roman" w:cs="Times New Roman"/>
                      <w:sz w:val="15"/>
                      <w:szCs w:val="15"/>
                    </w:rPr>
                  </w:pPr>
                  <w:r>
                    <w:rPr>
                      <w:rFonts w:ascii="Times New Roman" w:hAnsi="Times New Roman" w:cs="Times New Roman"/>
                      <w:sz w:val="15"/>
                      <w:szCs w:val="15"/>
                    </w:rPr>
                    <w:t>Cybernetics Foundation for Mechanical Engineering</w:t>
                  </w:r>
                </w:p>
              </w:txbxContent>
            </v:textbox>
          </v:shape>
        </w:pict>
      </w:r>
    </w:p>
    <w:p w:rsidR="003A038A" w:rsidRDefault="003A038A">
      <w:pPr>
        <w:rPr>
          <w:rFonts w:ascii="Times New Roman" w:hAnsi="Times New Roman" w:cs="Times New Roman"/>
          <w:sz w:val="18"/>
          <w:szCs w:val="18"/>
        </w:rPr>
      </w:pPr>
    </w:p>
    <w:p w:rsidR="003A038A" w:rsidRDefault="003A038A">
      <w:pPr>
        <w:rPr>
          <w:rFonts w:ascii="Times New Roman" w:hAnsi="Times New Roman" w:cs="Times New Roman"/>
          <w:sz w:val="18"/>
          <w:szCs w:val="18"/>
        </w:rPr>
      </w:pPr>
    </w:p>
    <w:p w:rsidR="003A038A" w:rsidRDefault="003A038A">
      <w:pPr>
        <w:rPr>
          <w:rFonts w:ascii="Times New Roman" w:hAnsi="Times New Roman" w:cs="Times New Roman"/>
          <w:sz w:val="18"/>
          <w:szCs w:val="18"/>
        </w:rPr>
      </w:pPr>
    </w:p>
    <w:p w:rsidR="003A038A" w:rsidRDefault="00881A29">
      <w:pPr>
        <w:rPr>
          <w:rFonts w:ascii="Times New Roman" w:hAnsi="Times New Roman" w:cs="Times New Roman"/>
          <w:sz w:val="18"/>
          <w:szCs w:val="18"/>
        </w:rPr>
      </w:pPr>
      <w:r w:rsidRPr="00881A29">
        <w:pict>
          <v:line id="_x0000_s1070" style="position:absolute;left:0;text-align:left;flip:y;z-index:41" from="135pt,11pt" to="135pt,65.6pt"/>
        </w:pict>
      </w:r>
    </w:p>
    <w:p w:rsidR="003A038A" w:rsidRDefault="003A038A">
      <w:pPr>
        <w:rPr>
          <w:rFonts w:ascii="Times New Roman" w:hAnsi="Times New Roman" w:cs="Times New Roman"/>
          <w:sz w:val="18"/>
          <w:szCs w:val="18"/>
        </w:rPr>
      </w:pPr>
    </w:p>
    <w:p w:rsidR="003A038A" w:rsidRDefault="003A038A">
      <w:pPr>
        <w:rPr>
          <w:rFonts w:ascii="Times New Roman" w:hAnsi="Times New Roman" w:cs="Times New Roman"/>
          <w:sz w:val="18"/>
          <w:szCs w:val="18"/>
        </w:rPr>
      </w:pPr>
    </w:p>
    <w:p w:rsidR="003A038A" w:rsidRDefault="00881A29">
      <w:pPr>
        <w:rPr>
          <w:rFonts w:ascii="Times New Roman" w:hAnsi="Times New Roman" w:cs="Times New Roman"/>
          <w:sz w:val="18"/>
          <w:szCs w:val="18"/>
        </w:rPr>
      </w:pPr>
      <w:r w:rsidRPr="00881A29">
        <w:pict>
          <v:shape id="_x0000_s1071" type="#_x0000_t202" style="position:absolute;left:0;text-align:left;margin-left:0;margin-top:3.2pt;width:117pt;height:39pt;z-index:42">
            <v:textbox style="mso-next-textbox:#_x0000_s1071">
              <w:txbxContent>
                <w:p w:rsidR="00AB211F" w:rsidRDefault="00AB211F">
                  <w:pPr>
                    <w:jc w:val="left"/>
                    <w:rPr>
                      <w:rFonts w:ascii="Times New Roman" w:hAnsi="Times New Roman" w:cs="Times New Roman"/>
                    </w:rPr>
                  </w:pPr>
                  <w:r>
                    <w:rPr>
                      <w:rFonts w:ascii="Times New Roman" w:hAnsi="Times New Roman" w:cs="Times New Roman"/>
                      <w:sz w:val="15"/>
                      <w:szCs w:val="15"/>
                    </w:rPr>
                    <w:t>Descriptive Geometry &amp; Mechanical Graphing</w:t>
                  </w:r>
                </w:p>
              </w:txbxContent>
            </v:textbox>
          </v:shape>
        </w:pict>
      </w:r>
    </w:p>
    <w:p w:rsidR="003A038A" w:rsidRDefault="00881A29">
      <w:pPr>
        <w:rPr>
          <w:rFonts w:ascii="Times New Roman" w:hAnsi="Times New Roman" w:cs="Times New Roman"/>
          <w:sz w:val="18"/>
          <w:szCs w:val="18"/>
        </w:rPr>
      </w:pPr>
      <w:r w:rsidRPr="00881A29">
        <w:pict>
          <v:line id="_x0000_s1072" style="position:absolute;left:0;text-align:left;z-index:43" from="117pt,3.95pt" to="135pt,3.95pt"/>
        </w:pict>
      </w:r>
    </w:p>
    <w:p w:rsidR="003A038A" w:rsidRDefault="003A038A">
      <w:pPr>
        <w:rPr>
          <w:rFonts w:ascii="Times New Roman" w:hAnsi="Times New Roman" w:cs="Times New Roman"/>
          <w:sz w:val="18"/>
          <w:szCs w:val="18"/>
        </w:rPr>
      </w:pPr>
    </w:p>
    <w:p w:rsidR="003A038A" w:rsidRDefault="00881A29">
      <w:pPr>
        <w:rPr>
          <w:rFonts w:ascii="Times New Roman" w:hAnsi="Times New Roman" w:cs="Times New Roman"/>
          <w:sz w:val="18"/>
          <w:szCs w:val="18"/>
        </w:rPr>
      </w:pPr>
      <w:r w:rsidRPr="00881A29">
        <w:pict>
          <v:shape id="_x0000_s1073" type="#_x0000_t202" style="position:absolute;left:0;text-align:left;margin-left:10.5pt;margin-top:3.2pt;width:330.75pt;height:62.4pt;z-index:44">
            <v:textbox style="mso-next-textbox:#_x0000_s1073">
              <w:txbxContent>
                <w:p w:rsidR="00AB211F" w:rsidRDefault="00AB211F">
                  <w:pPr>
                    <w:snapToGrid w:val="0"/>
                    <w:spacing w:line="288" w:lineRule="auto"/>
                    <w:rPr>
                      <w:rFonts w:ascii="Times New Roman" w:hAnsi="Times New Roman" w:cs="Times New Roman"/>
                      <w:sz w:val="15"/>
                      <w:szCs w:val="15"/>
                    </w:rPr>
                  </w:pPr>
                  <w:r>
                    <w:rPr>
                      <w:rFonts w:ascii="Times New Roman" w:hAnsi="Times New Roman" w:cs="Times New Roman"/>
                      <w:sz w:val="15"/>
                      <w:szCs w:val="15"/>
                    </w:rPr>
                    <w:t>Admission and Graduation Orientations, Military Training, Labor Week, Metalworking Practice, Curriculum Design of Mechanical Designing, Hydraulic and Pneumatic Course Design, Practice in This Field, Special Processing Engineering Practice , Cybernetics Foundation for Mechanical Engineering experiment, Basic experiment based on Principle of Mechanics, Basic experiment based on Mechanical Designing, Graduation Practice, Design &amp; Thesis</w:t>
                  </w:r>
                </w:p>
              </w:txbxContent>
            </v:textbox>
          </v:shape>
        </w:pict>
      </w:r>
    </w:p>
    <w:p w:rsidR="003A038A" w:rsidRDefault="003A038A">
      <w:pPr>
        <w:rPr>
          <w:rFonts w:ascii="Times New Roman" w:hAnsi="Times New Roman" w:cs="Times New Roman"/>
          <w:sz w:val="18"/>
          <w:szCs w:val="18"/>
        </w:rPr>
      </w:pPr>
    </w:p>
    <w:p w:rsidR="003A038A" w:rsidRDefault="003A038A">
      <w:pPr>
        <w:rPr>
          <w:rFonts w:ascii="Times New Roman" w:hAnsi="Times New Roman" w:cs="Times New Roman"/>
          <w:sz w:val="18"/>
          <w:szCs w:val="18"/>
        </w:rPr>
      </w:pPr>
    </w:p>
    <w:p w:rsidR="003A038A" w:rsidRDefault="003A038A">
      <w:pPr>
        <w:rPr>
          <w:rFonts w:ascii="Times New Roman" w:hAnsi="Times New Roman" w:cs="Times New Roman"/>
          <w:sz w:val="18"/>
          <w:szCs w:val="18"/>
        </w:rPr>
      </w:pPr>
    </w:p>
    <w:p w:rsidR="003A038A" w:rsidRDefault="00881A29">
      <w:pPr>
        <w:rPr>
          <w:rFonts w:ascii="Times New Roman" w:hAnsi="Times New Roman" w:cs="Times New Roman"/>
          <w:sz w:val="18"/>
          <w:szCs w:val="18"/>
        </w:rPr>
      </w:pPr>
      <w:r w:rsidRPr="00881A29">
        <w:pict>
          <v:shape id="_x0000_s1074" type="#_x0000_t202" style="position:absolute;left:0;text-align:left;margin-left:0;margin-top:11pt;width:81pt;height:31.2pt;z-index:45">
            <v:textbox style="mso-next-textbox:#_x0000_s1074">
              <w:txbxContent>
                <w:p w:rsidR="00AB211F" w:rsidRDefault="00AB211F">
                  <w:pPr>
                    <w:snapToGrid w:val="0"/>
                    <w:jc w:val="center"/>
                    <w:rPr>
                      <w:rFonts w:ascii="Times New Roman" w:hAnsi="Times New Roman" w:cs="Times New Roman"/>
                      <w:sz w:val="15"/>
                      <w:szCs w:val="15"/>
                    </w:rPr>
                  </w:pPr>
                  <w:r>
                    <w:rPr>
                      <w:rFonts w:ascii="Times New Roman" w:hAnsi="Times New Roman" w:cs="Times New Roman"/>
                      <w:sz w:val="15"/>
                      <w:szCs w:val="15"/>
                    </w:rPr>
                    <w:t>Introduction to Computer Science</w:t>
                  </w:r>
                </w:p>
              </w:txbxContent>
            </v:textbox>
          </v:shape>
        </w:pict>
      </w:r>
    </w:p>
    <w:p w:rsidR="003A038A" w:rsidRDefault="003A038A">
      <w:pPr>
        <w:rPr>
          <w:rFonts w:ascii="Times New Roman" w:hAnsi="Times New Roman" w:cs="Times New Roman"/>
          <w:sz w:val="18"/>
          <w:szCs w:val="18"/>
        </w:rPr>
      </w:pPr>
    </w:p>
    <w:p w:rsidR="003A038A" w:rsidRDefault="003A038A">
      <w:pPr>
        <w:rPr>
          <w:rFonts w:ascii="Times New Roman" w:hAnsi="Times New Roman" w:cs="Times New Roman"/>
          <w:sz w:val="18"/>
          <w:szCs w:val="18"/>
        </w:rPr>
      </w:pPr>
    </w:p>
    <w:p w:rsidR="003A038A" w:rsidRDefault="00881A29">
      <w:pPr>
        <w:tabs>
          <w:tab w:val="left" w:pos="6450"/>
        </w:tabs>
        <w:rPr>
          <w:rFonts w:ascii="Times New Roman" w:hAnsi="Times New Roman" w:cs="Times New Roman"/>
          <w:sz w:val="18"/>
          <w:szCs w:val="18"/>
        </w:rPr>
      </w:pPr>
      <w:r w:rsidRPr="00881A29">
        <w:pict>
          <v:shape id="_x0000_s1075" type="#_x0000_t202" style="position:absolute;left:0;text-align:left;margin-left:0;margin-top:3.2pt;width:1in;height:40.5pt;z-index:46">
            <v:textbox style="mso-next-textbox:#_x0000_s1075">
              <w:txbxContent>
                <w:p w:rsidR="00AB211F" w:rsidRDefault="00AB211F">
                  <w:pPr>
                    <w:snapToGrid w:val="0"/>
                    <w:jc w:val="center"/>
                    <w:rPr>
                      <w:rFonts w:ascii="Times New Roman" w:hAnsi="Times New Roman" w:cs="Times New Roman"/>
                      <w:sz w:val="15"/>
                      <w:szCs w:val="15"/>
                    </w:rPr>
                  </w:pPr>
                  <w:r>
                    <w:rPr>
                      <w:rFonts w:ascii="Times New Roman" w:hAnsi="Times New Roman" w:cs="Times New Roman"/>
                      <w:sz w:val="15"/>
                      <w:szCs w:val="15"/>
                    </w:rPr>
                    <w:t xml:space="preserve"> College English</w:t>
                  </w:r>
                </w:p>
                <w:p w:rsidR="00AB211F" w:rsidRDefault="00AB211F">
                  <w:pPr>
                    <w:snapToGrid w:val="0"/>
                    <w:jc w:val="center"/>
                    <w:rPr>
                      <w:rFonts w:ascii="Times New Roman" w:hAnsi="Times New Roman" w:cs="Times New Roman"/>
                      <w:sz w:val="15"/>
                      <w:szCs w:val="15"/>
                    </w:rPr>
                  </w:pPr>
                  <w:r>
                    <w:rPr>
                      <w:rFonts w:ascii="Times New Roman" w:hAnsi="Times New Roman" w:cs="Times New Roman"/>
                      <w:sz w:val="15"/>
                      <w:szCs w:val="15"/>
                    </w:rPr>
                    <w:t>College English Listening and Speaking</w:t>
                  </w:r>
                </w:p>
              </w:txbxContent>
            </v:textbox>
          </v:shape>
        </w:pict>
      </w:r>
      <w:r w:rsidRPr="00881A29">
        <w:pict>
          <v:shape id="文本框 5" o:spid="_x0000_s1076" type="#_x0000_t202" style="position:absolute;left:0;text-align:left;margin-left:25.1pt;margin-top:63.9pt;width:297.85pt;height:34.9pt;z-index:47" filled="f" stroked="f">
            <v:textbox style="mso-next-textbox:#文本框 5">
              <w:txbxContent>
                <w:p w:rsidR="00AB211F" w:rsidRDefault="00AB211F">
                  <w:pPr>
                    <w:adjustRightInd w:val="0"/>
                    <w:snapToGrid w:val="0"/>
                    <w:jc w:val="center"/>
                    <w:rPr>
                      <w:rFonts w:ascii="Times New Roman" w:hAnsi="Times New Roman" w:cs="Times New Roman"/>
                      <w:b/>
                      <w:bCs/>
                    </w:rPr>
                  </w:pPr>
                  <w:r>
                    <w:rPr>
                      <w:rFonts w:ascii="Times New Roman" w:hAnsi="Times New Roman" w:cs="Times New Roman"/>
                      <w:b/>
                      <w:bCs/>
                    </w:rPr>
                    <w:t xml:space="preserve">Fig.1 Courses Selection Guidance Chart for </w:t>
                  </w:r>
                </w:p>
                <w:p w:rsidR="00AB211F" w:rsidRDefault="00AB211F">
                  <w:pPr>
                    <w:adjustRightInd w:val="0"/>
                    <w:snapToGrid w:val="0"/>
                    <w:jc w:val="center"/>
                    <w:rPr>
                      <w:rFonts w:ascii="微软雅黑" w:eastAsia="微软雅黑" w:hAnsi="微软雅黑" w:cs="Times New Roman"/>
                      <w:b/>
                      <w:bCs/>
                    </w:rPr>
                  </w:pPr>
                  <w:r>
                    <w:rPr>
                      <w:rFonts w:ascii="Times New Roman" w:hAnsi="Times New Roman" w:cs="Times New Roman"/>
                      <w:b/>
                      <w:bCs/>
                    </w:rPr>
                    <w:t>Mechanical Design &amp; Manufacturing and Their Automation</w:t>
                  </w:r>
                </w:p>
              </w:txbxContent>
            </v:textbox>
          </v:shape>
        </w:pict>
      </w:r>
      <w:r w:rsidR="00D95DBD">
        <w:rPr>
          <w:rFonts w:ascii="Times New Roman" w:hAnsi="Times New Roman" w:cs="Times New Roman"/>
          <w:sz w:val="18"/>
          <w:szCs w:val="18"/>
        </w:rPr>
        <w:tab/>
      </w:r>
    </w:p>
    <w:p w:rsidR="003A038A" w:rsidRDefault="003A038A">
      <w:pPr>
        <w:tabs>
          <w:tab w:val="left" w:pos="6450"/>
        </w:tabs>
        <w:rPr>
          <w:rFonts w:ascii="Times New Roman" w:hAnsi="Times New Roman" w:cs="Times New Roman"/>
          <w:sz w:val="18"/>
          <w:szCs w:val="18"/>
        </w:rPr>
      </w:pPr>
    </w:p>
    <w:p w:rsidR="003A038A" w:rsidRDefault="003A038A">
      <w:pPr>
        <w:tabs>
          <w:tab w:val="left" w:pos="6450"/>
        </w:tabs>
        <w:rPr>
          <w:rFonts w:ascii="Times New Roman" w:hAnsi="Times New Roman" w:cs="Times New Roman"/>
          <w:sz w:val="18"/>
          <w:szCs w:val="18"/>
        </w:rPr>
      </w:pPr>
    </w:p>
    <w:p w:rsidR="003A038A" w:rsidRDefault="003A038A">
      <w:pPr>
        <w:tabs>
          <w:tab w:val="left" w:pos="6450"/>
        </w:tabs>
        <w:rPr>
          <w:rFonts w:ascii="Times New Roman" w:hAnsi="Times New Roman" w:cs="Times New Roman"/>
          <w:sz w:val="18"/>
          <w:szCs w:val="18"/>
        </w:rPr>
        <w:sectPr w:rsidR="003A038A">
          <w:pgSz w:w="16839" w:h="11907" w:orient="landscape"/>
          <w:pgMar w:top="1797" w:right="1440" w:bottom="1797" w:left="1701" w:header="851" w:footer="992" w:gutter="0"/>
          <w:pgNumType w:fmt="numberInDash"/>
          <w:cols w:space="425"/>
          <w:docGrid w:type="lines" w:linePitch="312"/>
        </w:sectPr>
      </w:pPr>
    </w:p>
    <w:p w:rsidR="003A038A" w:rsidRDefault="00D95DBD" w:rsidP="00AB211F">
      <w:pPr>
        <w:spacing w:beforeLines="50" w:afterLines="50"/>
        <w:jc w:val="center"/>
        <w:rPr>
          <w:rFonts w:ascii="楷体_GB2312" w:eastAsia="楷体_GB2312" w:cs="Times New Roman"/>
          <w:b/>
          <w:bCs/>
          <w:sz w:val="30"/>
          <w:szCs w:val="30"/>
        </w:rPr>
      </w:pPr>
      <w:r>
        <w:rPr>
          <w:rFonts w:ascii="楷体_GB2312" w:eastAsia="楷体_GB2312" w:cs="楷体_GB2312" w:hint="eastAsia"/>
          <w:b/>
          <w:bCs/>
          <w:sz w:val="30"/>
          <w:szCs w:val="30"/>
        </w:rPr>
        <w:lastRenderedPageBreak/>
        <w:t>后</w:t>
      </w:r>
      <w:r>
        <w:rPr>
          <w:rFonts w:ascii="楷体_GB2312" w:eastAsia="楷体_GB2312" w:cs="楷体_GB2312"/>
          <w:b/>
          <w:bCs/>
          <w:sz w:val="30"/>
          <w:szCs w:val="30"/>
        </w:rPr>
        <w:t xml:space="preserve">    </w:t>
      </w:r>
      <w:r>
        <w:rPr>
          <w:rFonts w:ascii="楷体_GB2312" w:eastAsia="楷体_GB2312" w:cs="楷体_GB2312" w:hint="eastAsia"/>
          <w:b/>
          <w:bCs/>
          <w:sz w:val="30"/>
          <w:szCs w:val="30"/>
        </w:rPr>
        <w:t>记</w:t>
      </w:r>
    </w:p>
    <w:p w:rsidR="003A038A" w:rsidRDefault="00D95DBD" w:rsidP="002F205D">
      <w:pPr>
        <w:spacing w:line="360" w:lineRule="exact"/>
        <w:ind w:firstLineChars="224" w:firstLine="538"/>
        <w:rPr>
          <w:rFonts w:ascii="楷体_GB2312" w:eastAsia="楷体_GB2312" w:cs="Times New Roman"/>
          <w:sz w:val="24"/>
          <w:szCs w:val="24"/>
        </w:rPr>
      </w:pPr>
      <w:r>
        <w:rPr>
          <w:rFonts w:ascii="楷体_GB2312" w:eastAsia="楷体_GB2312" w:cs="楷体_GB2312" w:hint="eastAsia"/>
          <w:sz w:val="24"/>
          <w:szCs w:val="24"/>
        </w:rPr>
        <w:t>培养计划是高等学校人才培养的纲领性文件，是教育思想和办学理念的集中体现，是实现人才培养目标的具体实施方案。根据学校质量体系文件《培养计划的制定与修订》（</w:t>
      </w:r>
      <w:r>
        <w:rPr>
          <w:rFonts w:ascii="楷体_GB2312" w:eastAsia="楷体_GB2312" w:cs="楷体_GB2312"/>
          <w:sz w:val="24"/>
          <w:szCs w:val="24"/>
        </w:rPr>
        <w:t>DMU-2-040</w:t>
      </w:r>
      <w:r>
        <w:rPr>
          <w:rFonts w:ascii="楷体_GB2312" w:eastAsia="楷体_GB2312" w:cs="楷体_GB2312" w:hint="eastAsia"/>
          <w:sz w:val="24"/>
          <w:szCs w:val="24"/>
        </w:rPr>
        <w:t>）的要求，本年度培养计划在</w:t>
      </w:r>
      <w:r>
        <w:rPr>
          <w:rFonts w:ascii="楷体_GB2312" w:eastAsia="楷体_GB2312" w:cs="楷体_GB2312"/>
          <w:sz w:val="24"/>
          <w:szCs w:val="24"/>
        </w:rPr>
        <w:t>201</w:t>
      </w:r>
      <w:r w:rsidR="00D5608D">
        <w:rPr>
          <w:rFonts w:ascii="楷体_GB2312" w:eastAsia="楷体_GB2312" w:cs="楷体_GB2312" w:hint="eastAsia"/>
          <w:sz w:val="24"/>
          <w:szCs w:val="24"/>
        </w:rPr>
        <w:t>9</w:t>
      </w:r>
      <w:r>
        <w:rPr>
          <w:rFonts w:ascii="楷体_GB2312" w:eastAsia="楷体_GB2312" w:cs="楷体_GB2312" w:hint="eastAsia"/>
          <w:sz w:val="24"/>
          <w:szCs w:val="24"/>
        </w:rPr>
        <w:t>年修订版基础上做了微调。在多次校对、反复审核的过程当中，得到了各教学单位领导、教务、以及老师的大力支持和帮助。在此，对在培养计划修订过程中给予支持和帮着的各位，表示衷心的感谢。</w:t>
      </w:r>
    </w:p>
    <w:p w:rsidR="003A038A" w:rsidRDefault="00D95DBD" w:rsidP="002F205D">
      <w:pPr>
        <w:spacing w:line="360" w:lineRule="exact"/>
        <w:ind w:firstLineChars="224" w:firstLine="538"/>
        <w:rPr>
          <w:rFonts w:ascii="楷体_GB2312" w:eastAsia="楷体_GB2312" w:cs="Times New Roman"/>
          <w:sz w:val="24"/>
          <w:szCs w:val="24"/>
        </w:rPr>
      </w:pPr>
      <w:r>
        <w:rPr>
          <w:rFonts w:ascii="楷体_GB2312" w:eastAsia="楷体_GB2312" w:cs="楷体_GB2312" w:hint="eastAsia"/>
          <w:sz w:val="24"/>
          <w:szCs w:val="24"/>
        </w:rPr>
        <w:t>培养计划的制定是一项繁琐的系统工作，难免会有疏漏，不足之处还望批评指正。培养计划的修订是以专业发展和知识更新为需求导向的，在执行过程中会进行细微调整。在此过程中，若产生分歧，应以教务系统为准。</w:t>
      </w:r>
    </w:p>
    <w:p w:rsidR="003A038A" w:rsidRDefault="00D95DBD" w:rsidP="002F205D">
      <w:pPr>
        <w:spacing w:line="360" w:lineRule="exact"/>
        <w:ind w:firstLineChars="224" w:firstLine="538"/>
        <w:rPr>
          <w:rFonts w:ascii="楷体_GB2312" w:eastAsia="楷体_GB2312" w:cs="Times New Roman"/>
          <w:sz w:val="24"/>
          <w:szCs w:val="24"/>
        </w:rPr>
      </w:pPr>
      <w:r>
        <w:rPr>
          <w:rFonts w:ascii="楷体_GB2312" w:eastAsia="楷体_GB2312" w:cs="楷体_GB2312" w:hint="eastAsia"/>
          <w:sz w:val="24"/>
          <w:szCs w:val="24"/>
        </w:rPr>
        <w:t>对现行培养计划如有疑问请联系：</w:t>
      </w:r>
    </w:p>
    <w:p w:rsidR="003A038A" w:rsidRDefault="00D95DBD" w:rsidP="002F205D">
      <w:pPr>
        <w:spacing w:line="360" w:lineRule="exact"/>
        <w:ind w:firstLineChars="224" w:firstLine="538"/>
        <w:rPr>
          <w:rFonts w:ascii="楷体_GB2312" w:eastAsia="楷体_GB2312" w:cs="楷体_GB2312"/>
          <w:sz w:val="24"/>
          <w:szCs w:val="24"/>
        </w:rPr>
      </w:pPr>
      <w:r>
        <w:rPr>
          <w:rFonts w:ascii="楷体_GB2312" w:eastAsia="楷体_GB2312" w:cs="楷体_GB2312" w:hint="eastAsia"/>
          <w:sz w:val="24"/>
          <w:szCs w:val="24"/>
        </w:rPr>
        <w:t>院</w:t>
      </w:r>
      <w:r>
        <w:rPr>
          <w:rFonts w:ascii="楷体_GB2312" w:eastAsia="楷体_GB2312" w:cs="楷体_GB2312"/>
          <w:sz w:val="24"/>
          <w:szCs w:val="24"/>
        </w:rPr>
        <w:t xml:space="preserve">    </w:t>
      </w:r>
      <w:r>
        <w:rPr>
          <w:rFonts w:ascii="楷体_GB2312" w:eastAsia="楷体_GB2312" w:cs="楷体_GB2312" w:hint="eastAsia"/>
          <w:sz w:val="24"/>
          <w:szCs w:val="24"/>
        </w:rPr>
        <w:t>办：</w:t>
      </w:r>
      <w:r>
        <w:rPr>
          <w:rFonts w:ascii="楷体_GB2312" w:eastAsia="楷体_GB2312" w:cs="楷体_GB2312"/>
          <w:sz w:val="24"/>
          <w:szCs w:val="24"/>
        </w:rPr>
        <w:t>84723623</w:t>
      </w:r>
    </w:p>
    <w:p w:rsidR="003A038A" w:rsidRDefault="00D95DBD" w:rsidP="002F205D">
      <w:pPr>
        <w:spacing w:line="360" w:lineRule="exact"/>
        <w:ind w:firstLineChars="224" w:firstLine="538"/>
        <w:rPr>
          <w:rFonts w:ascii="楷体_GB2312" w:eastAsia="楷体_GB2312" w:cs="楷体_GB2312"/>
          <w:sz w:val="24"/>
          <w:szCs w:val="24"/>
        </w:rPr>
      </w:pPr>
      <w:r>
        <w:rPr>
          <w:rFonts w:ascii="楷体_GB2312" w:eastAsia="楷体_GB2312" w:cs="楷体_GB2312" w:hint="eastAsia"/>
          <w:sz w:val="24"/>
          <w:szCs w:val="24"/>
        </w:rPr>
        <w:t>教学院长：</w:t>
      </w:r>
      <w:r>
        <w:rPr>
          <w:rFonts w:ascii="楷体_GB2312" w:eastAsia="楷体_GB2312" w:cs="楷体_GB2312"/>
          <w:sz w:val="24"/>
          <w:szCs w:val="24"/>
        </w:rPr>
        <w:t>84724263</w:t>
      </w:r>
    </w:p>
    <w:p w:rsidR="003A038A" w:rsidRDefault="00D95DBD" w:rsidP="002F205D">
      <w:pPr>
        <w:spacing w:line="360" w:lineRule="exact"/>
        <w:ind w:firstLineChars="224" w:firstLine="538"/>
        <w:rPr>
          <w:rFonts w:ascii="楷体_GB2312" w:eastAsia="楷体_GB2312" w:cs="楷体_GB2312"/>
          <w:sz w:val="24"/>
          <w:szCs w:val="24"/>
        </w:rPr>
      </w:pPr>
      <w:r>
        <w:rPr>
          <w:rFonts w:ascii="楷体_GB2312" w:eastAsia="楷体_GB2312" w:cs="楷体_GB2312" w:hint="eastAsia"/>
          <w:sz w:val="24"/>
          <w:szCs w:val="24"/>
        </w:rPr>
        <w:t>教</w:t>
      </w:r>
      <w:r>
        <w:rPr>
          <w:rFonts w:ascii="楷体_GB2312" w:eastAsia="楷体_GB2312" w:cs="楷体_GB2312"/>
          <w:sz w:val="24"/>
          <w:szCs w:val="24"/>
        </w:rPr>
        <w:t xml:space="preserve"> </w:t>
      </w:r>
      <w:r>
        <w:rPr>
          <w:rFonts w:ascii="楷体_GB2312" w:eastAsia="楷体_GB2312" w:cs="楷体_GB2312" w:hint="eastAsia"/>
          <w:sz w:val="24"/>
          <w:szCs w:val="24"/>
        </w:rPr>
        <w:t>务</w:t>
      </w:r>
      <w:r>
        <w:rPr>
          <w:rFonts w:ascii="楷体_GB2312" w:eastAsia="楷体_GB2312" w:cs="楷体_GB2312"/>
          <w:sz w:val="24"/>
          <w:szCs w:val="24"/>
        </w:rPr>
        <w:t xml:space="preserve"> </w:t>
      </w:r>
      <w:r>
        <w:rPr>
          <w:rFonts w:ascii="楷体_GB2312" w:eastAsia="楷体_GB2312" w:cs="楷体_GB2312" w:hint="eastAsia"/>
          <w:sz w:val="24"/>
          <w:szCs w:val="24"/>
        </w:rPr>
        <w:t>处：</w:t>
      </w:r>
      <w:r>
        <w:rPr>
          <w:rFonts w:ascii="楷体_GB2312" w:eastAsia="楷体_GB2312" w:cs="楷体_GB2312"/>
          <w:sz w:val="24"/>
          <w:szCs w:val="24"/>
        </w:rPr>
        <w:t>8472</w:t>
      </w:r>
      <w:r w:rsidR="00D5608D">
        <w:rPr>
          <w:rFonts w:ascii="楷体_GB2312" w:eastAsia="楷体_GB2312" w:cs="楷体_GB2312" w:hint="eastAsia"/>
          <w:sz w:val="24"/>
          <w:szCs w:val="24"/>
        </w:rPr>
        <w:t>7010</w:t>
      </w:r>
    </w:p>
    <w:p w:rsidR="003A038A" w:rsidRDefault="003A038A" w:rsidP="002F205D">
      <w:pPr>
        <w:spacing w:line="360" w:lineRule="exact"/>
        <w:ind w:firstLineChars="224" w:firstLine="538"/>
        <w:rPr>
          <w:rFonts w:ascii="楷体_GB2312" w:eastAsia="楷体_GB2312" w:cs="楷体_GB2312"/>
          <w:sz w:val="24"/>
          <w:szCs w:val="24"/>
        </w:rPr>
      </w:pPr>
    </w:p>
    <w:p w:rsidR="003A038A" w:rsidRDefault="003A038A" w:rsidP="002F205D">
      <w:pPr>
        <w:spacing w:line="360" w:lineRule="exact"/>
        <w:ind w:firstLineChars="224" w:firstLine="538"/>
        <w:rPr>
          <w:rFonts w:ascii="楷体_GB2312" w:eastAsia="楷体_GB2312" w:cs="Times New Roman"/>
          <w:sz w:val="24"/>
          <w:szCs w:val="24"/>
        </w:rPr>
      </w:pPr>
    </w:p>
    <w:p w:rsidR="003A038A" w:rsidRDefault="003A038A">
      <w:pPr>
        <w:spacing w:line="320" w:lineRule="atLeast"/>
        <w:jc w:val="right"/>
        <w:rPr>
          <w:rFonts w:ascii="楷体_GB2312" w:eastAsia="楷体_GB2312" w:cs="Times New Roman"/>
        </w:rPr>
      </w:pPr>
    </w:p>
    <w:p w:rsidR="003A038A" w:rsidRDefault="00D95DBD">
      <w:pPr>
        <w:spacing w:line="320" w:lineRule="atLeast"/>
        <w:jc w:val="right"/>
        <w:rPr>
          <w:rFonts w:ascii="楷体_GB2312" w:eastAsia="楷体_GB2312" w:cs="Times New Roman"/>
        </w:rPr>
      </w:pPr>
      <w:r>
        <w:rPr>
          <w:rFonts w:ascii="楷体_GB2312" w:eastAsia="楷体_GB2312" w:cs="楷体_GB2312" w:hint="eastAsia"/>
        </w:rPr>
        <w:t>机械设计与制造及其自动化专业负责人：刘志杰</w:t>
      </w:r>
    </w:p>
    <w:p w:rsidR="003A038A" w:rsidRDefault="00D95DBD">
      <w:pPr>
        <w:spacing w:line="320" w:lineRule="atLeast"/>
        <w:jc w:val="right"/>
        <w:rPr>
          <w:rFonts w:ascii="楷体_GB2312" w:eastAsia="楷体_GB2312" w:cs="Times New Roman"/>
        </w:rPr>
      </w:pPr>
      <w:r>
        <w:rPr>
          <w:rFonts w:ascii="楷体_GB2312" w:eastAsia="楷体_GB2312" w:cs="楷体_GB2312" w:hint="eastAsia"/>
        </w:rPr>
        <w:t>机械设计与制造及其自动化专业建设委员会</w:t>
      </w:r>
    </w:p>
    <w:p w:rsidR="003A038A" w:rsidRDefault="00D95DBD">
      <w:pPr>
        <w:spacing w:line="320" w:lineRule="atLeast"/>
        <w:ind w:firstLineChars="2700" w:firstLine="5670"/>
        <w:rPr>
          <w:rFonts w:ascii="楷体_GB2312" w:eastAsia="楷体_GB2312" w:cs="楷体_GB2312"/>
        </w:rPr>
      </w:pPr>
      <w:r>
        <w:rPr>
          <w:rFonts w:ascii="楷体_GB2312" w:eastAsia="楷体_GB2312" w:cs="楷体_GB2312" w:hint="eastAsia"/>
        </w:rPr>
        <w:t>大连海事大学教务处</w:t>
      </w:r>
      <w:r>
        <w:rPr>
          <w:rFonts w:ascii="楷体_GB2312" w:eastAsia="楷体_GB2312" w:cs="楷体_GB2312"/>
        </w:rPr>
        <w:t xml:space="preserve"> </w:t>
      </w:r>
    </w:p>
    <w:p w:rsidR="003A038A" w:rsidRDefault="00D95DBD">
      <w:pPr>
        <w:spacing w:line="320" w:lineRule="atLeast"/>
        <w:ind w:firstLineChars="2900" w:firstLine="6090"/>
        <w:rPr>
          <w:rFonts w:ascii="楷体_GB2312" w:eastAsia="楷体_GB2312" w:cs="楷体_GB2312" w:hint="eastAsia"/>
        </w:rPr>
      </w:pPr>
      <w:r>
        <w:rPr>
          <w:rFonts w:ascii="楷体_GB2312" w:eastAsia="楷体_GB2312" w:cs="楷体_GB2312"/>
        </w:rPr>
        <w:t>20</w:t>
      </w:r>
      <w:r w:rsidR="00D5608D">
        <w:rPr>
          <w:rFonts w:ascii="楷体_GB2312" w:eastAsia="楷体_GB2312" w:cs="楷体_GB2312" w:hint="eastAsia"/>
        </w:rPr>
        <w:t>20</w:t>
      </w:r>
      <w:r>
        <w:rPr>
          <w:rFonts w:ascii="楷体_GB2312" w:eastAsia="楷体_GB2312" w:cs="楷体_GB2312" w:hint="eastAsia"/>
        </w:rPr>
        <w:t>年</w:t>
      </w:r>
      <w:r w:rsidR="00D5608D">
        <w:rPr>
          <w:rFonts w:ascii="楷体_GB2312" w:eastAsia="楷体_GB2312" w:cs="楷体_GB2312" w:hint="eastAsia"/>
        </w:rPr>
        <w:t>9</w:t>
      </w:r>
      <w:r>
        <w:rPr>
          <w:rFonts w:ascii="楷体_GB2312" w:eastAsia="楷体_GB2312" w:cs="楷体_GB2312" w:hint="eastAsia"/>
        </w:rPr>
        <w:t>月</w:t>
      </w:r>
    </w:p>
    <w:p w:rsidR="003A038A" w:rsidRDefault="003A038A" w:rsidP="00AB211F">
      <w:pPr>
        <w:tabs>
          <w:tab w:val="left" w:pos="6450"/>
        </w:tabs>
        <w:rPr>
          <w:rFonts w:ascii="Times New Roman" w:hAnsi="Times New Roman" w:cs="Times New Roman" w:hint="eastAsia"/>
          <w:sz w:val="18"/>
          <w:szCs w:val="18"/>
        </w:rPr>
      </w:pPr>
    </w:p>
    <w:p w:rsidR="00AB211F" w:rsidRPr="00460301" w:rsidRDefault="00AB211F" w:rsidP="00AB211F">
      <w:pPr>
        <w:tabs>
          <w:tab w:val="left" w:pos="6450"/>
        </w:tabs>
        <w:rPr>
          <w:rFonts w:ascii="Times New Roman" w:hAnsi="Times New Roman" w:cs="Times New Roman"/>
          <w:sz w:val="18"/>
          <w:szCs w:val="18"/>
        </w:rPr>
      </w:pPr>
    </w:p>
    <w:sectPr w:rsidR="00AB211F" w:rsidRPr="00460301" w:rsidSect="003A038A">
      <w:headerReference w:type="default" r:id="rId12"/>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2AE9" w:rsidRDefault="00BD2AE9" w:rsidP="003A038A">
      <w:r>
        <w:separator/>
      </w:r>
    </w:p>
  </w:endnote>
  <w:endnote w:type="continuationSeparator" w:id="0">
    <w:p w:rsidR="00BD2AE9" w:rsidRDefault="00BD2AE9" w:rsidP="003A038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NewRomanPSMT">
    <w:altName w:val="Arial"/>
    <w:panose1 w:val="00000000000000000000"/>
    <w:charset w:val="00"/>
    <w:family w:val="swiss"/>
    <w:notTrueType/>
    <w:pitch w:val="default"/>
    <w:sig w:usb0="00000003" w:usb1="00000000" w:usb2="00000000" w:usb3="00000000" w:csb0="00000001" w:csb1="00000000"/>
  </w:font>
  <w:font w:name="SimSun,Bold">
    <w:altName w:val="等线"/>
    <w:panose1 w:val="00000000000000000000"/>
    <w:charset w:val="86"/>
    <w:family w:val="auto"/>
    <w:notTrueType/>
    <w:pitch w:val="default"/>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11F" w:rsidRDefault="00AB211F">
    <w:pPr>
      <w:pStyle w:val="aa"/>
      <w:jc w:val="center"/>
    </w:pPr>
    <w:fldSimple w:instr="PAGE   \* MERGEFORMAT">
      <w:r w:rsidR="00D6561A" w:rsidRPr="00D6561A">
        <w:rPr>
          <w:noProof/>
          <w:lang w:val="zh-CN"/>
        </w:rPr>
        <w:t>-</w:t>
      </w:r>
      <w:r w:rsidR="00D6561A">
        <w:rPr>
          <w:noProof/>
        </w:rPr>
        <w:t xml:space="preserve"> 6 -</w:t>
      </w:r>
    </w:fldSimple>
  </w:p>
  <w:p w:rsidR="00AB211F" w:rsidRDefault="00AB211F">
    <w:pPr>
      <w:pStyle w:val="aa"/>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11F" w:rsidRDefault="00AB211F">
    <w:pPr>
      <w:pStyle w:val="aa"/>
      <w:jc w:val="center"/>
    </w:pPr>
    <w:fldSimple w:instr="PAGE   \* MERGEFORMAT">
      <w:r w:rsidR="00D6561A" w:rsidRPr="00D6561A">
        <w:rPr>
          <w:noProof/>
          <w:lang w:val="zh-CN"/>
        </w:rPr>
        <w:t>-</w:t>
      </w:r>
      <w:r w:rsidR="00D6561A">
        <w:rPr>
          <w:noProof/>
        </w:rPr>
        <w:t xml:space="preserve"> 21 -</w:t>
      </w:r>
    </w:fldSimple>
  </w:p>
  <w:p w:rsidR="00AB211F" w:rsidRDefault="00AB211F">
    <w:pPr>
      <w:pStyle w:val="aa"/>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2AE9" w:rsidRDefault="00BD2AE9" w:rsidP="003A038A">
      <w:r>
        <w:separator/>
      </w:r>
    </w:p>
  </w:footnote>
  <w:footnote w:type="continuationSeparator" w:id="0">
    <w:p w:rsidR="00BD2AE9" w:rsidRDefault="00BD2AE9" w:rsidP="003A03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11F" w:rsidRDefault="00AB211F">
    <w:pPr>
      <w:pStyle w:val="ab"/>
      <w:rPr>
        <w:rFonts w:ascii="楷体" w:eastAsia="楷体" w:hAnsi="楷体"/>
      </w:rPr>
    </w:pPr>
    <w:r>
      <w:rPr>
        <w:rFonts w:ascii="楷体" w:eastAsia="楷体" w:hAnsi="楷体" w:cs="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11F" w:rsidRDefault="00AB211F">
    <w:pPr>
      <w:pStyle w:val="ab"/>
      <w:rPr>
        <w:rFonts w:ascii="楷体" w:eastAsia="楷体" w:hAnsi="楷体"/>
      </w:rPr>
    </w:pPr>
    <w:r>
      <w:rPr>
        <w:rFonts w:ascii="楷体" w:eastAsia="楷体" w:hAnsi="楷体" w:cs="楷体" w:hint="eastAsia"/>
      </w:rPr>
      <w:t>全校公共课程设置一览表</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0000000C"/>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nsid w:val="040268A9"/>
    <w:multiLevelType w:val="multilevel"/>
    <w:tmpl w:val="040268A9"/>
    <w:lvl w:ilvl="0">
      <w:start w:val="1"/>
      <w:numFmt w:val="bullet"/>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2">
    <w:nsid w:val="06371006"/>
    <w:multiLevelType w:val="hybridMultilevel"/>
    <w:tmpl w:val="BC56C844"/>
    <w:lvl w:ilvl="0" w:tplc="721C15FC">
      <w:start w:val="1"/>
      <w:numFmt w:val="decimal"/>
      <w:lvlText w:val="          %1 "/>
      <w:lvlJc w:val="center"/>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F5F72BF"/>
    <w:multiLevelType w:val="hybridMultilevel"/>
    <w:tmpl w:val="31D40992"/>
    <w:lvl w:ilvl="0" w:tplc="3E64F3BC">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107638BB"/>
    <w:multiLevelType w:val="hybridMultilevel"/>
    <w:tmpl w:val="3200824E"/>
    <w:lvl w:ilvl="0" w:tplc="37728BD6">
      <w:start w:val="1"/>
      <w:numFmt w:val="japaneseCounting"/>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nsid w:val="12CD6E49"/>
    <w:multiLevelType w:val="hybridMultilevel"/>
    <w:tmpl w:val="31D40992"/>
    <w:lvl w:ilvl="0" w:tplc="3E64F3BC">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14982D0B"/>
    <w:multiLevelType w:val="hybridMultilevel"/>
    <w:tmpl w:val="585E9E14"/>
    <w:lvl w:ilvl="0" w:tplc="0409000B">
      <w:start w:val="1"/>
      <w:numFmt w:val="bullet"/>
      <w:lvlText w:val=""/>
      <w:lvlJc w:val="left"/>
      <w:pPr>
        <w:ind w:left="1529" w:hanging="420"/>
      </w:pPr>
      <w:rPr>
        <w:rFonts w:ascii="Wingdings" w:hAnsi="Wingdings" w:hint="default"/>
      </w:rPr>
    </w:lvl>
    <w:lvl w:ilvl="1" w:tplc="04090003" w:tentative="1">
      <w:start w:val="1"/>
      <w:numFmt w:val="bullet"/>
      <w:lvlText w:val=""/>
      <w:lvlJc w:val="left"/>
      <w:pPr>
        <w:ind w:left="1949" w:hanging="420"/>
      </w:pPr>
      <w:rPr>
        <w:rFonts w:ascii="Wingdings" w:hAnsi="Wingdings" w:hint="default"/>
      </w:rPr>
    </w:lvl>
    <w:lvl w:ilvl="2" w:tplc="04090005" w:tentative="1">
      <w:start w:val="1"/>
      <w:numFmt w:val="bullet"/>
      <w:lvlText w:val=""/>
      <w:lvlJc w:val="left"/>
      <w:pPr>
        <w:ind w:left="2369" w:hanging="420"/>
      </w:pPr>
      <w:rPr>
        <w:rFonts w:ascii="Wingdings" w:hAnsi="Wingdings" w:hint="default"/>
      </w:rPr>
    </w:lvl>
    <w:lvl w:ilvl="3" w:tplc="04090001" w:tentative="1">
      <w:start w:val="1"/>
      <w:numFmt w:val="bullet"/>
      <w:lvlText w:val=""/>
      <w:lvlJc w:val="left"/>
      <w:pPr>
        <w:ind w:left="2789" w:hanging="420"/>
      </w:pPr>
      <w:rPr>
        <w:rFonts w:ascii="Wingdings" w:hAnsi="Wingdings" w:hint="default"/>
      </w:rPr>
    </w:lvl>
    <w:lvl w:ilvl="4" w:tplc="04090003" w:tentative="1">
      <w:start w:val="1"/>
      <w:numFmt w:val="bullet"/>
      <w:lvlText w:val=""/>
      <w:lvlJc w:val="left"/>
      <w:pPr>
        <w:ind w:left="3209" w:hanging="420"/>
      </w:pPr>
      <w:rPr>
        <w:rFonts w:ascii="Wingdings" w:hAnsi="Wingdings" w:hint="default"/>
      </w:rPr>
    </w:lvl>
    <w:lvl w:ilvl="5" w:tplc="04090005" w:tentative="1">
      <w:start w:val="1"/>
      <w:numFmt w:val="bullet"/>
      <w:lvlText w:val=""/>
      <w:lvlJc w:val="left"/>
      <w:pPr>
        <w:ind w:left="3629" w:hanging="420"/>
      </w:pPr>
      <w:rPr>
        <w:rFonts w:ascii="Wingdings" w:hAnsi="Wingdings" w:hint="default"/>
      </w:rPr>
    </w:lvl>
    <w:lvl w:ilvl="6" w:tplc="04090001" w:tentative="1">
      <w:start w:val="1"/>
      <w:numFmt w:val="bullet"/>
      <w:lvlText w:val=""/>
      <w:lvlJc w:val="left"/>
      <w:pPr>
        <w:ind w:left="4049" w:hanging="420"/>
      </w:pPr>
      <w:rPr>
        <w:rFonts w:ascii="Wingdings" w:hAnsi="Wingdings" w:hint="default"/>
      </w:rPr>
    </w:lvl>
    <w:lvl w:ilvl="7" w:tplc="04090003" w:tentative="1">
      <w:start w:val="1"/>
      <w:numFmt w:val="bullet"/>
      <w:lvlText w:val=""/>
      <w:lvlJc w:val="left"/>
      <w:pPr>
        <w:ind w:left="4469" w:hanging="420"/>
      </w:pPr>
      <w:rPr>
        <w:rFonts w:ascii="Wingdings" w:hAnsi="Wingdings" w:hint="default"/>
      </w:rPr>
    </w:lvl>
    <w:lvl w:ilvl="8" w:tplc="04090005" w:tentative="1">
      <w:start w:val="1"/>
      <w:numFmt w:val="bullet"/>
      <w:lvlText w:val=""/>
      <w:lvlJc w:val="left"/>
      <w:pPr>
        <w:ind w:left="4889" w:hanging="420"/>
      </w:pPr>
      <w:rPr>
        <w:rFonts w:ascii="Wingdings" w:hAnsi="Wingdings" w:hint="default"/>
      </w:rPr>
    </w:lvl>
  </w:abstractNum>
  <w:abstractNum w:abstractNumId="8">
    <w:nsid w:val="1D155749"/>
    <w:multiLevelType w:val="hybridMultilevel"/>
    <w:tmpl w:val="31D40992"/>
    <w:lvl w:ilvl="0" w:tplc="3E64F3BC">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213D4C72"/>
    <w:multiLevelType w:val="hybridMultilevel"/>
    <w:tmpl w:val="F4ACF216"/>
    <w:lvl w:ilvl="0" w:tplc="0409000B">
      <w:start w:val="1"/>
      <w:numFmt w:val="bullet"/>
      <w:lvlText w:val=""/>
      <w:lvlJc w:val="left"/>
      <w:pPr>
        <w:ind w:left="1529" w:hanging="420"/>
      </w:pPr>
      <w:rPr>
        <w:rFonts w:ascii="Wingdings" w:hAnsi="Wingdings" w:hint="default"/>
      </w:rPr>
    </w:lvl>
    <w:lvl w:ilvl="1" w:tplc="04090003" w:tentative="1">
      <w:start w:val="1"/>
      <w:numFmt w:val="bullet"/>
      <w:lvlText w:val=""/>
      <w:lvlJc w:val="left"/>
      <w:pPr>
        <w:ind w:left="1949" w:hanging="420"/>
      </w:pPr>
      <w:rPr>
        <w:rFonts w:ascii="Wingdings" w:hAnsi="Wingdings" w:hint="default"/>
      </w:rPr>
    </w:lvl>
    <w:lvl w:ilvl="2" w:tplc="04090005" w:tentative="1">
      <w:start w:val="1"/>
      <w:numFmt w:val="bullet"/>
      <w:lvlText w:val=""/>
      <w:lvlJc w:val="left"/>
      <w:pPr>
        <w:ind w:left="2369" w:hanging="420"/>
      </w:pPr>
      <w:rPr>
        <w:rFonts w:ascii="Wingdings" w:hAnsi="Wingdings" w:hint="default"/>
      </w:rPr>
    </w:lvl>
    <w:lvl w:ilvl="3" w:tplc="04090001" w:tentative="1">
      <w:start w:val="1"/>
      <w:numFmt w:val="bullet"/>
      <w:lvlText w:val=""/>
      <w:lvlJc w:val="left"/>
      <w:pPr>
        <w:ind w:left="2789" w:hanging="420"/>
      </w:pPr>
      <w:rPr>
        <w:rFonts w:ascii="Wingdings" w:hAnsi="Wingdings" w:hint="default"/>
      </w:rPr>
    </w:lvl>
    <w:lvl w:ilvl="4" w:tplc="04090003" w:tentative="1">
      <w:start w:val="1"/>
      <w:numFmt w:val="bullet"/>
      <w:lvlText w:val=""/>
      <w:lvlJc w:val="left"/>
      <w:pPr>
        <w:ind w:left="3209" w:hanging="420"/>
      </w:pPr>
      <w:rPr>
        <w:rFonts w:ascii="Wingdings" w:hAnsi="Wingdings" w:hint="default"/>
      </w:rPr>
    </w:lvl>
    <w:lvl w:ilvl="5" w:tplc="04090005" w:tentative="1">
      <w:start w:val="1"/>
      <w:numFmt w:val="bullet"/>
      <w:lvlText w:val=""/>
      <w:lvlJc w:val="left"/>
      <w:pPr>
        <w:ind w:left="3629" w:hanging="420"/>
      </w:pPr>
      <w:rPr>
        <w:rFonts w:ascii="Wingdings" w:hAnsi="Wingdings" w:hint="default"/>
      </w:rPr>
    </w:lvl>
    <w:lvl w:ilvl="6" w:tplc="04090001" w:tentative="1">
      <w:start w:val="1"/>
      <w:numFmt w:val="bullet"/>
      <w:lvlText w:val=""/>
      <w:lvlJc w:val="left"/>
      <w:pPr>
        <w:ind w:left="4049" w:hanging="420"/>
      </w:pPr>
      <w:rPr>
        <w:rFonts w:ascii="Wingdings" w:hAnsi="Wingdings" w:hint="default"/>
      </w:rPr>
    </w:lvl>
    <w:lvl w:ilvl="7" w:tplc="04090003" w:tentative="1">
      <w:start w:val="1"/>
      <w:numFmt w:val="bullet"/>
      <w:lvlText w:val=""/>
      <w:lvlJc w:val="left"/>
      <w:pPr>
        <w:ind w:left="4469" w:hanging="420"/>
      </w:pPr>
      <w:rPr>
        <w:rFonts w:ascii="Wingdings" w:hAnsi="Wingdings" w:hint="default"/>
      </w:rPr>
    </w:lvl>
    <w:lvl w:ilvl="8" w:tplc="04090005" w:tentative="1">
      <w:start w:val="1"/>
      <w:numFmt w:val="bullet"/>
      <w:lvlText w:val=""/>
      <w:lvlJc w:val="left"/>
      <w:pPr>
        <w:ind w:left="4889" w:hanging="420"/>
      </w:pPr>
      <w:rPr>
        <w:rFonts w:ascii="Wingdings" w:hAnsi="Wingdings" w:hint="default"/>
      </w:rPr>
    </w:lvl>
  </w:abstractNum>
  <w:abstractNum w:abstractNumId="10">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245F07F0"/>
    <w:multiLevelType w:val="hybridMultilevel"/>
    <w:tmpl w:val="31BC43FE"/>
    <w:lvl w:ilvl="0" w:tplc="00F89CEA">
      <w:start w:val="1"/>
      <w:numFmt w:val="decimal"/>
      <w:lvlText w:val="%1"/>
      <w:lvlJc w:val="center"/>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302C4FC4"/>
    <w:multiLevelType w:val="hybridMultilevel"/>
    <w:tmpl w:val="9842A69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BD02D7"/>
    <w:multiLevelType w:val="hybridMultilevel"/>
    <w:tmpl w:val="6592EB6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37211A56"/>
    <w:multiLevelType w:val="hybridMultilevel"/>
    <w:tmpl w:val="31D40992"/>
    <w:lvl w:ilvl="0" w:tplc="3E64F3BC">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76D0C8A"/>
    <w:multiLevelType w:val="hybridMultilevel"/>
    <w:tmpl w:val="E2D80B9A"/>
    <w:lvl w:ilvl="0" w:tplc="0409000B">
      <w:start w:val="1"/>
      <w:numFmt w:val="bullet"/>
      <w:lvlText w:val=""/>
      <w:lvlJc w:val="left"/>
      <w:pPr>
        <w:ind w:left="1529" w:hanging="420"/>
      </w:pPr>
      <w:rPr>
        <w:rFonts w:ascii="Wingdings" w:hAnsi="Wingdings" w:hint="default"/>
      </w:rPr>
    </w:lvl>
    <w:lvl w:ilvl="1" w:tplc="04090003" w:tentative="1">
      <w:start w:val="1"/>
      <w:numFmt w:val="bullet"/>
      <w:lvlText w:val=""/>
      <w:lvlJc w:val="left"/>
      <w:pPr>
        <w:ind w:left="1949" w:hanging="420"/>
      </w:pPr>
      <w:rPr>
        <w:rFonts w:ascii="Wingdings" w:hAnsi="Wingdings" w:hint="default"/>
      </w:rPr>
    </w:lvl>
    <w:lvl w:ilvl="2" w:tplc="04090005" w:tentative="1">
      <w:start w:val="1"/>
      <w:numFmt w:val="bullet"/>
      <w:lvlText w:val=""/>
      <w:lvlJc w:val="left"/>
      <w:pPr>
        <w:ind w:left="2369" w:hanging="420"/>
      </w:pPr>
      <w:rPr>
        <w:rFonts w:ascii="Wingdings" w:hAnsi="Wingdings" w:hint="default"/>
      </w:rPr>
    </w:lvl>
    <w:lvl w:ilvl="3" w:tplc="04090001" w:tentative="1">
      <w:start w:val="1"/>
      <w:numFmt w:val="bullet"/>
      <w:lvlText w:val=""/>
      <w:lvlJc w:val="left"/>
      <w:pPr>
        <w:ind w:left="2789" w:hanging="420"/>
      </w:pPr>
      <w:rPr>
        <w:rFonts w:ascii="Wingdings" w:hAnsi="Wingdings" w:hint="default"/>
      </w:rPr>
    </w:lvl>
    <w:lvl w:ilvl="4" w:tplc="04090003" w:tentative="1">
      <w:start w:val="1"/>
      <w:numFmt w:val="bullet"/>
      <w:lvlText w:val=""/>
      <w:lvlJc w:val="left"/>
      <w:pPr>
        <w:ind w:left="3209" w:hanging="420"/>
      </w:pPr>
      <w:rPr>
        <w:rFonts w:ascii="Wingdings" w:hAnsi="Wingdings" w:hint="default"/>
      </w:rPr>
    </w:lvl>
    <w:lvl w:ilvl="5" w:tplc="04090005" w:tentative="1">
      <w:start w:val="1"/>
      <w:numFmt w:val="bullet"/>
      <w:lvlText w:val=""/>
      <w:lvlJc w:val="left"/>
      <w:pPr>
        <w:ind w:left="3629" w:hanging="420"/>
      </w:pPr>
      <w:rPr>
        <w:rFonts w:ascii="Wingdings" w:hAnsi="Wingdings" w:hint="default"/>
      </w:rPr>
    </w:lvl>
    <w:lvl w:ilvl="6" w:tplc="04090001" w:tentative="1">
      <w:start w:val="1"/>
      <w:numFmt w:val="bullet"/>
      <w:lvlText w:val=""/>
      <w:lvlJc w:val="left"/>
      <w:pPr>
        <w:ind w:left="4049" w:hanging="420"/>
      </w:pPr>
      <w:rPr>
        <w:rFonts w:ascii="Wingdings" w:hAnsi="Wingdings" w:hint="default"/>
      </w:rPr>
    </w:lvl>
    <w:lvl w:ilvl="7" w:tplc="04090003" w:tentative="1">
      <w:start w:val="1"/>
      <w:numFmt w:val="bullet"/>
      <w:lvlText w:val=""/>
      <w:lvlJc w:val="left"/>
      <w:pPr>
        <w:ind w:left="4469" w:hanging="420"/>
      </w:pPr>
      <w:rPr>
        <w:rFonts w:ascii="Wingdings" w:hAnsi="Wingdings" w:hint="default"/>
      </w:rPr>
    </w:lvl>
    <w:lvl w:ilvl="8" w:tplc="04090005" w:tentative="1">
      <w:start w:val="1"/>
      <w:numFmt w:val="bullet"/>
      <w:lvlText w:val=""/>
      <w:lvlJc w:val="left"/>
      <w:pPr>
        <w:ind w:left="4889" w:hanging="420"/>
      </w:pPr>
      <w:rPr>
        <w:rFonts w:ascii="Wingdings" w:hAnsi="Wingdings" w:hint="default"/>
      </w:rPr>
    </w:lvl>
  </w:abstractNum>
  <w:abstractNum w:abstractNumId="16">
    <w:nsid w:val="39D4291A"/>
    <w:multiLevelType w:val="hybridMultilevel"/>
    <w:tmpl w:val="1982F3B4"/>
    <w:lvl w:ilvl="0" w:tplc="0409000B">
      <w:start w:val="1"/>
      <w:numFmt w:val="bullet"/>
      <w:lvlText w:val=""/>
      <w:lvlJc w:val="left"/>
      <w:pPr>
        <w:ind w:left="1529" w:hanging="420"/>
      </w:pPr>
      <w:rPr>
        <w:rFonts w:ascii="Wingdings" w:hAnsi="Wingdings" w:hint="default"/>
      </w:rPr>
    </w:lvl>
    <w:lvl w:ilvl="1" w:tplc="04090003" w:tentative="1">
      <w:start w:val="1"/>
      <w:numFmt w:val="bullet"/>
      <w:lvlText w:val=""/>
      <w:lvlJc w:val="left"/>
      <w:pPr>
        <w:ind w:left="1949" w:hanging="420"/>
      </w:pPr>
      <w:rPr>
        <w:rFonts w:ascii="Wingdings" w:hAnsi="Wingdings" w:hint="default"/>
      </w:rPr>
    </w:lvl>
    <w:lvl w:ilvl="2" w:tplc="04090005" w:tentative="1">
      <w:start w:val="1"/>
      <w:numFmt w:val="bullet"/>
      <w:lvlText w:val=""/>
      <w:lvlJc w:val="left"/>
      <w:pPr>
        <w:ind w:left="2369" w:hanging="420"/>
      </w:pPr>
      <w:rPr>
        <w:rFonts w:ascii="Wingdings" w:hAnsi="Wingdings" w:hint="default"/>
      </w:rPr>
    </w:lvl>
    <w:lvl w:ilvl="3" w:tplc="04090001" w:tentative="1">
      <w:start w:val="1"/>
      <w:numFmt w:val="bullet"/>
      <w:lvlText w:val=""/>
      <w:lvlJc w:val="left"/>
      <w:pPr>
        <w:ind w:left="2789" w:hanging="420"/>
      </w:pPr>
      <w:rPr>
        <w:rFonts w:ascii="Wingdings" w:hAnsi="Wingdings" w:hint="default"/>
      </w:rPr>
    </w:lvl>
    <w:lvl w:ilvl="4" w:tplc="04090003" w:tentative="1">
      <w:start w:val="1"/>
      <w:numFmt w:val="bullet"/>
      <w:lvlText w:val=""/>
      <w:lvlJc w:val="left"/>
      <w:pPr>
        <w:ind w:left="3209" w:hanging="420"/>
      </w:pPr>
      <w:rPr>
        <w:rFonts w:ascii="Wingdings" w:hAnsi="Wingdings" w:hint="default"/>
      </w:rPr>
    </w:lvl>
    <w:lvl w:ilvl="5" w:tplc="04090005" w:tentative="1">
      <w:start w:val="1"/>
      <w:numFmt w:val="bullet"/>
      <w:lvlText w:val=""/>
      <w:lvlJc w:val="left"/>
      <w:pPr>
        <w:ind w:left="3629" w:hanging="420"/>
      </w:pPr>
      <w:rPr>
        <w:rFonts w:ascii="Wingdings" w:hAnsi="Wingdings" w:hint="default"/>
      </w:rPr>
    </w:lvl>
    <w:lvl w:ilvl="6" w:tplc="04090001" w:tentative="1">
      <w:start w:val="1"/>
      <w:numFmt w:val="bullet"/>
      <w:lvlText w:val=""/>
      <w:lvlJc w:val="left"/>
      <w:pPr>
        <w:ind w:left="4049" w:hanging="420"/>
      </w:pPr>
      <w:rPr>
        <w:rFonts w:ascii="Wingdings" w:hAnsi="Wingdings" w:hint="default"/>
      </w:rPr>
    </w:lvl>
    <w:lvl w:ilvl="7" w:tplc="04090003" w:tentative="1">
      <w:start w:val="1"/>
      <w:numFmt w:val="bullet"/>
      <w:lvlText w:val=""/>
      <w:lvlJc w:val="left"/>
      <w:pPr>
        <w:ind w:left="4469" w:hanging="420"/>
      </w:pPr>
      <w:rPr>
        <w:rFonts w:ascii="Wingdings" w:hAnsi="Wingdings" w:hint="default"/>
      </w:rPr>
    </w:lvl>
    <w:lvl w:ilvl="8" w:tplc="04090005" w:tentative="1">
      <w:start w:val="1"/>
      <w:numFmt w:val="bullet"/>
      <w:lvlText w:val=""/>
      <w:lvlJc w:val="left"/>
      <w:pPr>
        <w:ind w:left="4889" w:hanging="420"/>
      </w:pPr>
      <w:rPr>
        <w:rFonts w:ascii="Wingdings" w:hAnsi="Wingdings" w:hint="default"/>
      </w:rPr>
    </w:lvl>
  </w:abstractNum>
  <w:abstractNum w:abstractNumId="17">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8">
    <w:nsid w:val="42807BB9"/>
    <w:multiLevelType w:val="hybridMultilevel"/>
    <w:tmpl w:val="A33E2E7C"/>
    <w:lvl w:ilvl="0" w:tplc="0409000B">
      <w:start w:val="1"/>
      <w:numFmt w:val="bullet"/>
      <w:lvlText w:val=""/>
      <w:lvlJc w:val="left"/>
      <w:pPr>
        <w:ind w:left="1529" w:hanging="420"/>
      </w:pPr>
      <w:rPr>
        <w:rFonts w:ascii="Wingdings" w:hAnsi="Wingdings" w:hint="default"/>
      </w:rPr>
    </w:lvl>
    <w:lvl w:ilvl="1" w:tplc="04090003" w:tentative="1">
      <w:start w:val="1"/>
      <w:numFmt w:val="bullet"/>
      <w:lvlText w:val=""/>
      <w:lvlJc w:val="left"/>
      <w:pPr>
        <w:ind w:left="1949" w:hanging="420"/>
      </w:pPr>
      <w:rPr>
        <w:rFonts w:ascii="Wingdings" w:hAnsi="Wingdings" w:hint="default"/>
      </w:rPr>
    </w:lvl>
    <w:lvl w:ilvl="2" w:tplc="04090005" w:tentative="1">
      <w:start w:val="1"/>
      <w:numFmt w:val="bullet"/>
      <w:lvlText w:val=""/>
      <w:lvlJc w:val="left"/>
      <w:pPr>
        <w:ind w:left="2369" w:hanging="420"/>
      </w:pPr>
      <w:rPr>
        <w:rFonts w:ascii="Wingdings" w:hAnsi="Wingdings" w:hint="default"/>
      </w:rPr>
    </w:lvl>
    <w:lvl w:ilvl="3" w:tplc="04090001" w:tentative="1">
      <w:start w:val="1"/>
      <w:numFmt w:val="bullet"/>
      <w:lvlText w:val=""/>
      <w:lvlJc w:val="left"/>
      <w:pPr>
        <w:ind w:left="2789" w:hanging="420"/>
      </w:pPr>
      <w:rPr>
        <w:rFonts w:ascii="Wingdings" w:hAnsi="Wingdings" w:hint="default"/>
      </w:rPr>
    </w:lvl>
    <w:lvl w:ilvl="4" w:tplc="04090003" w:tentative="1">
      <w:start w:val="1"/>
      <w:numFmt w:val="bullet"/>
      <w:lvlText w:val=""/>
      <w:lvlJc w:val="left"/>
      <w:pPr>
        <w:ind w:left="3209" w:hanging="420"/>
      </w:pPr>
      <w:rPr>
        <w:rFonts w:ascii="Wingdings" w:hAnsi="Wingdings" w:hint="default"/>
      </w:rPr>
    </w:lvl>
    <w:lvl w:ilvl="5" w:tplc="04090005" w:tentative="1">
      <w:start w:val="1"/>
      <w:numFmt w:val="bullet"/>
      <w:lvlText w:val=""/>
      <w:lvlJc w:val="left"/>
      <w:pPr>
        <w:ind w:left="3629" w:hanging="420"/>
      </w:pPr>
      <w:rPr>
        <w:rFonts w:ascii="Wingdings" w:hAnsi="Wingdings" w:hint="default"/>
      </w:rPr>
    </w:lvl>
    <w:lvl w:ilvl="6" w:tplc="04090001" w:tentative="1">
      <w:start w:val="1"/>
      <w:numFmt w:val="bullet"/>
      <w:lvlText w:val=""/>
      <w:lvlJc w:val="left"/>
      <w:pPr>
        <w:ind w:left="4049" w:hanging="420"/>
      </w:pPr>
      <w:rPr>
        <w:rFonts w:ascii="Wingdings" w:hAnsi="Wingdings" w:hint="default"/>
      </w:rPr>
    </w:lvl>
    <w:lvl w:ilvl="7" w:tplc="04090003" w:tentative="1">
      <w:start w:val="1"/>
      <w:numFmt w:val="bullet"/>
      <w:lvlText w:val=""/>
      <w:lvlJc w:val="left"/>
      <w:pPr>
        <w:ind w:left="4469" w:hanging="420"/>
      </w:pPr>
      <w:rPr>
        <w:rFonts w:ascii="Wingdings" w:hAnsi="Wingdings" w:hint="default"/>
      </w:rPr>
    </w:lvl>
    <w:lvl w:ilvl="8" w:tplc="04090005" w:tentative="1">
      <w:start w:val="1"/>
      <w:numFmt w:val="bullet"/>
      <w:lvlText w:val=""/>
      <w:lvlJc w:val="left"/>
      <w:pPr>
        <w:ind w:left="4889" w:hanging="420"/>
      </w:pPr>
      <w:rPr>
        <w:rFonts w:ascii="Wingdings" w:hAnsi="Wingdings" w:hint="default"/>
      </w:rPr>
    </w:lvl>
  </w:abstractNum>
  <w:abstractNum w:abstractNumId="19">
    <w:nsid w:val="476F33F9"/>
    <w:multiLevelType w:val="hybridMultilevel"/>
    <w:tmpl w:val="3294DD34"/>
    <w:lvl w:ilvl="0" w:tplc="04090001">
      <w:start w:val="1"/>
      <w:numFmt w:val="bullet"/>
      <w:lvlText w:val=""/>
      <w:lvlJc w:val="left"/>
      <w:pPr>
        <w:ind w:left="825" w:hanging="420"/>
      </w:pPr>
      <w:rPr>
        <w:rFonts w:ascii="Wingdings" w:hAnsi="Wingdings" w:cs="Wingdings" w:hint="default"/>
      </w:rPr>
    </w:lvl>
    <w:lvl w:ilvl="1" w:tplc="04090003">
      <w:start w:val="1"/>
      <w:numFmt w:val="bullet"/>
      <w:lvlText w:val=""/>
      <w:lvlJc w:val="left"/>
      <w:pPr>
        <w:ind w:left="1245" w:hanging="420"/>
      </w:pPr>
      <w:rPr>
        <w:rFonts w:ascii="Wingdings" w:hAnsi="Wingdings" w:cs="Wingdings" w:hint="default"/>
      </w:rPr>
    </w:lvl>
    <w:lvl w:ilvl="2" w:tplc="04090005">
      <w:start w:val="1"/>
      <w:numFmt w:val="bullet"/>
      <w:lvlText w:val=""/>
      <w:lvlJc w:val="left"/>
      <w:pPr>
        <w:ind w:left="1665" w:hanging="420"/>
      </w:pPr>
      <w:rPr>
        <w:rFonts w:ascii="Wingdings" w:hAnsi="Wingdings" w:cs="Wingdings" w:hint="default"/>
      </w:rPr>
    </w:lvl>
    <w:lvl w:ilvl="3" w:tplc="04090001">
      <w:start w:val="1"/>
      <w:numFmt w:val="bullet"/>
      <w:lvlText w:val=""/>
      <w:lvlJc w:val="left"/>
      <w:pPr>
        <w:ind w:left="2085" w:hanging="420"/>
      </w:pPr>
      <w:rPr>
        <w:rFonts w:ascii="Wingdings" w:hAnsi="Wingdings" w:cs="Wingdings" w:hint="default"/>
      </w:rPr>
    </w:lvl>
    <w:lvl w:ilvl="4" w:tplc="04090003">
      <w:start w:val="1"/>
      <w:numFmt w:val="bullet"/>
      <w:lvlText w:val=""/>
      <w:lvlJc w:val="left"/>
      <w:pPr>
        <w:ind w:left="2505" w:hanging="420"/>
      </w:pPr>
      <w:rPr>
        <w:rFonts w:ascii="Wingdings" w:hAnsi="Wingdings" w:cs="Wingdings" w:hint="default"/>
      </w:rPr>
    </w:lvl>
    <w:lvl w:ilvl="5" w:tplc="04090005">
      <w:start w:val="1"/>
      <w:numFmt w:val="bullet"/>
      <w:lvlText w:val=""/>
      <w:lvlJc w:val="left"/>
      <w:pPr>
        <w:ind w:left="2925" w:hanging="420"/>
      </w:pPr>
      <w:rPr>
        <w:rFonts w:ascii="Wingdings" w:hAnsi="Wingdings" w:cs="Wingdings" w:hint="default"/>
      </w:rPr>
    </w:lvl>
    <w:lvl w:ilvl="6" w:tplc="04090001">
      <w:start w:val="1"/>
      <w:numFmt w:val="bullet"/>
      <w:lvlText w:val=""/>
      <w:lvlJc w:val="left"/>
      <w:pPr>
        <w:ind w:left="3345" w:hanging="420"/>
      </w:pPr>
      <w:rPr>
        <w:rFonts w:ascii="Wingdings" w:hAnsi="Wingdings" w:cs="Wingdings" w:hint="default"/>
      </w:rPr>
    </w:lvl>
    <w:lvl w:ilvl="7" w:tplc="04090003">
      <w:start w:val="1"/>
      <w:numFmt w:val="bullet"/>
      <w:lvlText w:val=""/>
      <w:lvlJc w:val="left"/>
      <w:pPr>
        <w:ind w:left="3765" w:hanging="420"/>
      </w:pPr>
      <w:rPr>
        <w:rFonts w:ascii="Wingdings" w:hAnsi="Wingdings" w:cs="Wingdings" w:hint="default"/>
      </w:rPr>
    </w:lvl>
    <w:lvl w:ilvl="8" w:tplc="04090005">
      <w:start w:val="1"/>
      <w:numFmt w:val="bullet"/>
      <w:lvlText w:val=""/>
      <w:lvlJc w:val="left"/>
      <w:pPr>
        <w:ind w:left="4185" w:hanging="420"/>
      </w:pPr>
      <w:rPr>
        <w:rFonts w:ascii="Wingdings" w:hAnsi="Wingdings" w:cs="Wingdings" w:hint="default"/>
      </w:rPr>
    </w:lvl>
  </w:abstractNum>
  <w:abstractNum w:abstractNumId="20">
    <w:nsid w:val="4F140077"/>
    <w:multiLevelType w:val="hybridMultilevel"/>
    <w:tmpl w:val="4A4E2484"/>
    <w:lvl w:ilvl="0" w:tplc="B2C0E27C">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1">
    <w:nsid w:val="51B42E98"/>
    <w:multiLevelType w:val="hybridMultilevel"/>
    <w:tmpl w:val="26F02DB4"/>
    <w:lvl w:ilvl="0" w:tplc="7020F5CC">
      <w:start w:val="1"/>
      <w:numFmt w:val="decimalEnclosedCircle"/>
      <w:lvlText w:val="%1"/>
      <w:lvlJc w:val="left"/>
      <w:pPr>
        <w:ind w:left="786" w:hanging="360"/>
      </w:pPr>
      <w:rPr>
        <w:rFonts w:ascii="宋体" w:eastAsia="宋体" w:hint="default"/>
      </w:rPr>
    </w:lvl>
    <w:lvl w:ilvl="1" w:tplc="04090019">
      <w:start w:val="1"/>
      <w:numFmt w:val="lowerLetter"/>
      <w:lvlText w:val="%2)"/>
      <w:lvlJc w:val="left"/>
      <w:pPr>
        <w:ind w:left="1266" w:hanging="420"/>
      </w:pPr>
    </w:lvl>
    <w:lvl w:ilvl="2" w:tplc="0409001B">
      <w:start w:val="1"/>
      <w:numFmt w:val="lowerRoman"/>
      <w:lvlText w:val="%3."/>
      <w:lvlJc w:val="right"/>
      <w:pPr>
        <w:ind w:left="1686" w:hanging="420"/>
      </w:pPr>
    </w:lvl>
    <w:lvl w:ilvl="3" w:tplc="0409000F">
      <w:start w:val="1"/>
      <w:numFmt w:val="decimal"/>
      <w:lvlText w:val="%4."/>
      <w:lvlJc w:val="left"/>
      <w:pPr>
        <w:ind w:left="2106" w:hanging="420"/>
      </w:pPr>
    </w:lvl>
    <w:lvl w:ilvl="4" w:tplc="04090019">
      <w:start w:val="1"/>
      <w:numFmt w:val="lowerLetter"/>
      <w:lvlText w:val="%5)"/>
      <w:lvlJc w:val="left"/>
      <w:pPr>
        <w:ind w:left="2526" w:hanging="420"/>
      </w:pPr>
    </w:lvl>
    <w:lvl w:ilvl="5" w:tplc="0409001B">
      <w:start w:val="1"/>
      <w:numFmt w:val="lowerRoman"/>
      <w:lvlText w:val="%6."/>
      <w:lvlJc w:val="right"/>
      <w:pPr>
        <w:ind w:left="2946" w:hanging="420"/>
      </w:pPr>
    </w:lvl>
    <w:lvl w:ilvl="6" w:tplc="0409000F">
      <w:start w:val="1"/>
      <w:numFmt w:val="decimal"/>
      <w:lvlText w:val="%7."/>
      <w:lvlJc w:val="left"/>
      <w:pPr>
        <w:ind w:left="3366" w:hanging="420"/>
      </w:pPr>
    </w:lvl>
    <w:lvl w:ilvl="7" w:tplc="04090019">
      <w:start w:val="1"/>
      <w:numFmt w:val="lowerLetter"/>
      <w:lvlText w:val="%8)"/>
      <w:lvlJc w:val="left"/>
      <w:pPr>
        <w:ind w:left="3786" w:hanging="420"/>
      </w:pPr>
    </w:lvl>
    <w:lvl w:ilvl="8" w:tplc="0409001B">
      <w:start w:val="1"/>
      <w:numFmt w:val="lowerRoman"/>
      <w:lvlText w:val="%9."/>
      <w:lvlJc w:val="right"/>
      <w:pPr>
        <w:ind w:left="4206" w:hanging="420"/>
      </w:pPr>
    </w:lvl>
  </w:abstractNum>
  <w:abstractNum w:abstractNumId="22">
    <w:nsid w:val="58230CB4"/>
    <w:multiLevelType w:val="hybridMultilevel"/>
    <w:tmpl w:val="31D40992"/>
    <w:lvl w:ilvl="0" w:tplc="3E64F3BC">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5AB35835"/>
    <w:multiLevelType w:val="multilevel"/>
    <w:tmpl w:val="5AB35835"/>
    <w:lvl w:ilvl="0">
      <w:start w:val="1"/>
      <w:numFmt w:val="bullet"/>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24">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5">
    <w:nsid w:val="61ED0083"/>
    <w:multiLevelType w:val="hybridMultilevel"/>
    <w:tmpl w:val="5678D49E"/>
    <w:lvl w:ilvl="0" w:tplc="6A78151C">
      <w:start w:val="1"/>
      <w:numFmt w:val="decimal"/>
      <w:lvlText w:val="%1 "/>
      <w:lvlJc w:val="center"/>
      <w:pPr>
        <w:ind w:left="420" w:hanging="132"/>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62040CA2"/>
    <w:multiLevelType w:val="multilevel"/>
    <w:tmpl w:val="00000000"/>
    <w:lvl w:ilvl="0">
      <w:start w:val="1"/>
      <w:numFmt w:val="bullet"/>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27">
    <w:nsid w:val="63C53844"/>
    <w:multiLevelType w:val="hybridMultilevel"/>
    <w:tmpl w:val="295C36B6"/>
    <w:lvl w:ilvl="0" w:tplc="0409000B">
      <w:start w:val="1"/>
      <w:numFmt w:val="bullet"/>
      <w:lvlText w:val=""/>
      <w:lvlJc w:val="left"/>
      <w:pPr>
        <w:ind w:left="1529" w:hanging="420"/>
      </w:pPr>
      <w:rPr>
        <w:rFonts w:ascii="Wingdings" w:hAnsi="Wingdings" w:hint="default"/>
      </w:rPr>
    </w:lvl>
    <w:lvl w:ilvl="1" w:tplc="04090003" w:tentative="1">
      <w:start w:val="1"/>
      <w:numFmt w:val="bullet"/>
      <w:lvlText w:val=""/>
      <w:lvlJc w:val="left"/>
      <w:pPr>
        <w:ind w:left="1949" w:hanging="420"/>
      </w:pPr>
      <w:rPr>
        <w:rFonts w:ascii="Wingdings" w:hAnsi="Wingdings" w:hint="default"/>
      </w:rPr>
    </w:lvl>
    <w:lvl w:ilvl="2" w:tplc="04090005" w:tentative="1">
      <w:start w:val="1"/>
      <w:numFmt w:val="bullet"/>
      <w:lvlText w:val=""/>
      <w:lvlJc w:val="left"/>
      <w:pPr>
        <w:ind w:left="2369" w:hanging="420"/>
      </w:pPr>
      <w:rPr>
        <w:rFonts w:ascii="Wingdings" w:hAnsi="Wingdings" w:hint="default"/>
      </w:rPr>
    </w:lvl>
    <w:lvl w:ilvl="3" w:tplc="04090001" w:tentative="1">
      <w:start w:val="1"/>
      <w:numFmt w:val="bullet"/>
      <w:lvlText w:val=""/>
      <w:lvlJc w:val="left"/>
      <w:pPr>
        <w:ind w:left="2789" w:hanging="420"/>
      </w:pPr>
      <w:rPr>
        <w:rFonts w:ascii="Wingdings" w:hAnsi="Wingdings" w:hint="default"/>
      </w:rPr>
    </w:lvl>
    <w:lvl w:ilvl="4" w:tplc="04090003" w:tentative="1">
      <w:start w:val="1"/>
      <w:numFmt w:val="bullet"/>
      <w:lvlText w:val=""/>
      <w:lvlJc w:val="left"/>
      <w:pPr>
        <w:ind w:left="3209" w:hanging="420"/>
      </w:pPr>
      <w:rPr>
        <w:rFonts w:ascii="Wingdings" w:hAnsi="Wingdings" w:hint="default"/>
      </w:rPr>
    </w:lvl>
    <w:lvl w:ilvl="5" w:tplc="04090005" w:tentative="1">
      <w:start w:val="1"/>
      <w:numFmt w:val="bullet"/>
      <w:lvlText w:val=""/>
      <w:lvlJc w:val="left"/>
      <w:pPr>
        <w:ind w:left="3629" w:hanging="420"/>
      </w:pPr>
      <w:rPr>
        <w:rFonts w:ascii="Wingdings" w:hAnsi="Wingdings" w:hint="default"/>
      </w:rPr>
    </w:lvl>
    <w:lvl w:ilvl="6" w:tplc="04090001" w:tentative="1">
      <w:start w:val="1"/>
      <w:numFmt w:val="bullet"/>
      <w:lvlText w:val=""/>
      <w:lvlJc w:val="left"/>
      <w:pPr>
        <w:ind w:left="4049" w:hanging="420"/>
      </w:pPr>
      <w:rPr>
        <w:rFonts w:ascii="Wingdings" w:hAnsi="Wingdings" w:hint="default"/>
      </w:rPr>
    </w:lvl>
    <w:lvl w:ilvl="7" w:tplc="04090003" w:tentative="1">
      <w:start w:val="1"/>
      <w:numFmt w:val="bullet"/>
      <w:lvlText w:val=""/>
      <w:lvlJc w:val="left"/>
      <w:pPr>
        <w:ind w:left="4469" w:hanging="420"/>
      </w:pPr>
      <w:rPr>
        <w:rFonts w:ascii="Wingdings" w:hAnsi="Wingdings" w:hint="default"/>
      </w:rPr>
    </w:lvl>
    <w:lvl w:ilvl="8" w:tplc="04090005" w:tentative="1">
      <w:start w:val="1"/>
      <w:numFmt w:val="bullet"/>
      <w:lvlText w:val=""/>
      <w:lvlJc w:val="left"/>
      <w:pPr>
        <w:ind w:left="4889" w:hanging="420"/>
      </w:pPr>
      <w:rPr>
        <w:rFonts w:ascii="Wingdings" w:hAnsi="Wingdings" w:hint="default"/>
      </w:rPr>
    </w:lvl>
  </w:abstractNum>
  <w:abstractNum w:abstractNumId="28">
    <w:nsid w:val="6468447A"/>
    <w:multiLevelType w:val="multilevel"/>
    <w:tmpl w:val="6468447A"/>
    <w:lvl w:ilvl="0">
      <w:start w:val="1"/>
      <w:numFmt w:val="bullet"/>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29">
    <w:nsid w:val="651C402C"/>
    <w:multiLevelType w:val="hybridMultilevel"/>
    <w:tmpl w:val="31D40992"/>
    <w:lvl w:ilvl="0" w:tplc="3E64F3BC">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676A0D6C"/>
    <w:multiLevelType w:val="hybridMultilevel"/>
    <w:tmpl w:val="28F46B3E"/>
    <w:lvl w:ilvl="0" w:tplc="0409000B">
      <w:start w:val="1"/>
      <w:numFmt w:val="bullet"/>
      <w:lvlText w:val=""/>
      <w:lvlJc w:val="left"/>
      <w:pPr>
        <w:ind w:left="1529" w:hanging="420"/>
      </w:pPr>
      <w:rPr>
        <w:rFonts w:ascii="Wingdings" w:hAnsi="Wingdings" w:hint="default"/>
      </w:rPr>
    </w:lvl>
    <w:lvl w:ilvl="1" w:tplc="04090003" w:tentative="1">
      <w:start w:val="1"/>
      <w:numFmt w:val="bullet"/>
      <w:lvlText w:val=""/>
      <w:lvlJc w:val="left"/>
      <w:pPr>
        <w:ind w:left="1949" w:hanging="420"/>
      </w:pPr>
      <w:rPr>
        <w:rFonts w:ascii="Wingdings" w:hAnsi="Wingdings" w:hint="default"/>
      </w:rPr>
    </w:lvl>
    <w:lvl w:ilvl="2" w:tplc="04090005" w:tentative="1">
      <w:start w:val="1"/>
      <w:numFmt w:val="bullet"/>
      <w:lvlText w:val=""/>
      <w:lvlJc w:val="left"/>
      <w:pPr>
        <w:ind w:left="2369" w:hanging="420"/>
      </w:pPr>
      <w:rPr>
        <w:rFonts w:ascii="Wingdings" w:hAnsi="Wingdings" w:hint="default"/>
      </w:rPr>
    </w:lvl>
    <w:lvl w:ilvl="3" w:tplc="04090001" w:tentative="1">
      <w:start w:val="1"/>
      <w:numFmt w:val="bullet"/>
      <w:lvlText w:val=""/>
      <w:lvlJc w:val="left"/>
      <w:pPr>
        <w:ind w:left="2789" w:hanging="420"/>
      </w:pPr>
      <w:rPr>
        <w:rFonts w:ascii="Wingdings" w:hAnsi="Wingdings" w:hint="default"/>
      </w:rPr>
    </w:lvl>
    <w:lvl w:ilvl="4" w:tplc="04090003" w:tentative="1">
      <w:start w:val="1"/>
      <w:numFmt w:val="bullet"/>
      <w:lvlText w:val=""/>
      <w:lvlJc w:val="left"/>
      <w:pPr>
        <w:ind w:left="3209" w:hanging="420"/>
      </w:pPr>
      <w:rPr>
        <w:rFonts w:ascii="Wingdings" w:hAnsi="Wingdings" w:hint="default"/>
      </w:rPr>
    </w:lvl>
    <w:lvl w:ilvl="5" w:tplc="04090005" w:tentative="1">
      <w:start w:val="1"/>
      <w:numFmt w:val="bullet"/>
      <w:lvlText w:val=""/>
      <w:lvlJc w:val="left"/>
      <w:pPr>
        <w:ind w:left="3629" w:hanging="420"/>
      </w:pPr>
      <w:rPr>
        <w:rFonts w:ascii="Wingdings" w:hAnsi="Wingdings" w:hint="default"/>
      </w:rPr>
    </w:lvl>
    <w:lvl w:ilvl="6" w:tplc="04090001" w:tentative="1">
      <w:start w:val="1"/>
      <w:numFmt w:val="bullet"/>
      <w:lvlText w:val=""/>
      <w:lvlJc w:val="left"/>
      <w:pPr>
        <w:ind w:left="4049" w:hanging="420"/>
      </w:pPr>
      <w:rPr>
        <w:rFonts w:ascii="Wingdings" w:hAnsi="Wingdings" w:hint="default"/>
      </w:rPr>
    </w:lvl>
    <w:lvl w:ilvl="7" w:tplc="04090003" w:tentative="1">
      <w:start w:val="1"/>
      <w:numFmt w:val="bullet"/>
      <w:lvlText w:val=""/>
      <w:lvlJc w:val="left"/>
      <w:pPr>
        <w:ind w:left="4469" w:hanging="420"/>
      </w:pPr>
      <w:rPr>
        <w:rFonts w:ascii="Wingdings" w:hAnsi="Wingdings" w:hint="default"/>
      </w:rPr>
    </w:lvl>
    <w:lvl w:ilvl="8" w:tplc="04090005" w:tentative="1">
      <w:start w:val="1"/>
      <w:numFmt w:val="bullet"/>
      <w:lvlText w:val=""/>
      <w:lvlJc w:val="left"/>
      <w:pPr>
        <w:ind w:left="4889" w:hanging="420"/>
      </w:pPr>
      <w:rPr>
        <w:rFonts w:ascii="Wingdings" w:hAnsi="Wingdings" w:hint="default"/>
      </w:rPr>
    </w:lvl>
  </w:abstractNum>
  <w:abstractNum w:abstractNumId="31">
    <w:nsid w:val="6DB20F03"/>
    <w:multiLevelType w:val="hybridMultilevel"/>
    <w:tmpl w:val="BF082AB2"/>
    <w:lvl w:ilvl="0" w:tplc="6608A39C">
      <w:start w:val="1"/>
      <w:numFmt w:val="japaneseCounting"/>
      <w:lvlText w:val="%1、"/>
      <w:lvlJc w:val="left"/>
      <w:pPr>
        <w:ind w:left="562" w:hanging="420"/>
      </w:pPr>
      <w:rPr>
        <w:rFonts w:hint="default"/>
      </w:r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32">
    <w:nsid w:val="6E0E67C0"/>
    <w:multiLevelType w:val="multilevel"/>
    <w:tmpl w:val="6E0E67C0"/>
    <w:lvl w:ilvl="0">
      <w:start w:val="1"/>
      <w:numFmt w:val="bullet"/>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33">
    <w:nsid w:val="6FBE290F"/>
    <w:multiLevelType w:val="hybridMultilevel"/>
    <w:tmpl w:val="D03E501A"/>
    <w:lvl w:ilvl="0" w:tplc="6B202682">
      <w:start w:val="1"/>
      <w:numFmt w:val="japaneseCounting"/>
      <w:lvlText w:val="%1、"/>
      <w:lvlJc w:val="left"/>
      <w:pPr>
        <w:ind w:left="480" w:hanging="48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716C7CBD"/>
    <w:multiLevelType w:val="hybridMultilevel"/>
    <w:tmpl w:val="731EC0D8"/>
    <w:lvl w:ilvl="0" w:tplc="04090013">
      <w:start w:val="1"/>
      <w:numFmt w:val="chineseCountingThousand"/>
      <w:lvlText w:val="%1、"/>
      <w:lvlJc w:val="left"/>
      <w:pPr>
        <w:ind w:left="562" w:hanging="420"/>
      </w:pPr>
      <w:rPr>
        <w:rFonts w:hint="default"/>
      </w:r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36">
    <w:nsid w:val="72A50384"/>
    <w:multiLevelType w:val="hybridMultilevel"/>
    <w:tmpl w:val="087E2F3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nsid w:val="72F16491"/>
    <w:multiLevelType w:val="hybridMultilevel"/>
    <w:tmpl w:val="1AA8072E"/>
    <w:lvl w:ilvl="0" w:tplc="0409000B">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8">
    <w:nsid w:val="79F4488D"/>
    <w:multiLevelType w:val="hybridMultilevel"/>
    <w:tmpl w:val="2D824D02"/>
    <w:lvl w:ilvl="0" w:tplc="9D16C80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34"/>
  </w:num>
  <w:num w:numId="3">
    <w:abstractNumId w:val="10"/>
  </w:num>
  <w:num w:numId="4">
    <w:abstractNumId w:val="3"/>
  </w:num>
  <w:num w:numId="5">
    <w:abstractNumId w:val="24"/>
  </w:num>
  <w:num w:numId="6">
    <w:abstractNumId w:val="21"/>
  </w:num>
  <w:num w:numId="7">
    <w:abstractNumId w:val="19"/>
  </w:num>
  <w:num w:numId="8">
    <w:abstractNumId w:val="26"/>
  </w:num>
  <w:num w:numId="9">
    <w:abstractNumId w:val="23"/>
  </w:num>
  <w:num w:numId="10">
    <w:abstractNumId w:val="32"/>
  </w:num>
  <w:num w:numId="11">
    <w:abstractNumId w:val="28"/>
  </w:num>
  <w:num w:numId="12">
    <w:abstractNumId w:val="1"/>
  </w:num>
  <w:num w:numId="13">
    <w:abstractNumId w:val="0"/>
  </w:num>
  <w:num w:numId="14">
    <w:abstractNumId w:val="33"/>
  </w:num>
  <w:num w:numId="15">
    <w:abstractNumId w:val="31"/>
  </w:num>
  <w:num w:numId="16">
    <w:abstractNumId w:val="35"/>
  </w:num>
  <w:num w:numId="17">
    <w:abstractNumId w:val="36"/>
  </w:num>
  <w:num w:numId="18">
    <w:abstractNumId w:val="11"/>
  </w:num>
  <w:num w:numId="19">
    <w:abstractNumId w:val="13"/>
  </w:num>
  <w:num w:numId="20">
    <w:abstractNumId w:val="25"/>
  </w:num>
  <w:num w:numId="21">
    <w:abstractNumId w:val="2"/>
  </w:num>
  <w:num w:numId="22">
    <w:abstractNumId w:val="5"/>
  </w:num>
  <w:num w:numId="23">
    <w:abstractNumId w:val="20"/>
  </w:num>
  <w:num w:numId="24">
    <w:abstractNumId w:val="12"/>
  </w:num>
  <w:num w:numId="25">
    <w:abstractNumId w:val="38"/>
  </w:num>
  <w:num w:numId="26">
    <w:abstractNumId w:val="27"/>
  </w:num>
  <w:num w:numId="27">
    <w:abstractNumId w:val="18"/>
  </w:num>
  <w:num w:numId="28">
    <w:abstractNumId w:val="9"/>
  </w:num>
  <w:num w:numId="29">
    <w:abstractNumId w:val="15"/>
  </w:num>
  <w:num w:numId="30">
    <w:abstractNumId w:val="16"/>
  </w:num>
  <w:num w:numId="31">
    <w:abstractNumId w:val="37"/>
  </w:num>
  <w:num w:numId="32">
    <w:abstractNumId w:val="7"/>
  </w:num>
  <w:num w:numId="33">
    <w:abstractNumId w:val="30"/>
  </w:num>
  <w:num w:numId="34">
    <w:abstractNumId w:val="6"/>
  </w:num>
  <w:num w:numId="35">
    <w:abstractNumId w:val="29"/>
  </w:num>
  <w:num w:numId="36">
    <w:abstractNumId w:val="8"/>
  </w:num>
  <w:num w:numId="37">
    <w:abstractNumId w:val="4"/>
  </w:num>
  <w:num w:numId="38">
    <w:abstractNumId w:val="22"/>
  </w:num>
  <w:num w:numId="3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0D73"/>
    <w:rsid w:val="00005752"/>
    <w:rsid w:val="00017338"/>
    <w:rsid w:val="000201D6"/>
    <w:rsid w:val="000262CB"/>
    <w:rsid w:val="00043412"/>
    <w:rsid w:val="00046CE2"/>
    <w:rsid w:val="00056325"/>
    <w:rsid w:val="00073F5C"/>
    <w:rsid w:val="00075A81"/>
    <w:rsid w:val="00082692"/>
    <w:rsid w:val="00084D44"/>
    <w:rsid w:val="000938D2"/>
    <w:rsid w:val="000A102C"/>
    <w:rsid w:val="000B2785"/>
    <w:rsid w:val="000D11F4"/>
    <w:rsid w:val="000E1122"/>
    <w:rsid w:val="000E7CBA"/>
    <w:rsid w:val="000E7D92"/>
    <w:rsid w:val="00100C28"/>
    <w:rsid w:val="001146D2"/>
    <w:rsid w:val="001368C4"/>
    <w:rsid w:val="001539C2"/>
    <w:rsid w:val="00163566"/>
    <w:rsid w:val="00175F08"/>
    <w:rsid w:val="001809CB"/>
    <w:rsid w:val="00185735"/>
    <w:rsid w:val="00196FAA"/>
    <w:rsid w:val="001A2C8F"/>
    <w:rsid w:val="001A7C31"/>
    <w:rsid w:val="001B3E8A"/>
    <w:rsid w:val="001E359D"/>
    <w:rsid w:val="001F1661"/>
    <w:rsid w:val="001F7446"/>
    <w:rsid w:val="002000D8"/>
    <w:rsid w:val="00204D9B"/>
    <w:rsid w:val="002162B7"/>
    <w:rsid w:val="0023055A"/>
    <w:rsid w:val="002448EC"/>
    <w:rsid w:val="00261E90"/>
    <w:rsid w:val="00264EDB"/>
    <w:rsid w:val="00273013"/>
    <w:rsid w:val="00284617"/>
    <w:rsid w:val="0029331D"/>
    <w:rsid w:val="002A0282"/>
    <w:rsid w:val="002A078D"/>
    <w:rsid w:val="002A1A56"/>
    <w:rsid w:val="002A2E35"/>
    <w:rsid w:val="002A6432"/>
    <w:rsid w:val="002A6AF0"/>
    <w:rsid w:val="002A6F91"/>
    <w:rsid w:val="002D04FE"/>
    <w:rsid w:val="002D38EB"/>
    <w:rsid w:val="002D7B8A"/>
    <w:rsid w:val="002E0A57"/>
    <w:rsid w:val="002F189A"/>
    <w:rsid w:val="002F205D"/>
    <w:rsid w:val="0030228C"/>
    <w:rsid w:val="0030649B"/>
    <w:rsid w:val="00321516"/>
    <w:rsid w:val="003222F2"/>
    <w:rsid w:val="0032288A"/>
    <w:rsid w:val="00325176"/>
    <w:rsid w:val="00340FCB"/>
    <w:rsid w:val="003423C0"/>
    <w:rsid w:val="0035155C"/>
    <w:rsid w:val="00351B9D"/>
    <w:rsid w:val="00353FE0"/>
    <w:rsid w:val="00356B80"/>
    <w:rsid w:val="00361D77"/>
    <w:rsid w:val="00366583"/>
    <w:rsid w:val="00366BAB"/>
    <w:rsid w:val="003720E9"/>
    <w:rsid w:val="0039145C"/>
    <w:rsid w:val="003962BA"/>
    <w:rsid w:val="003A038A"/>
    <w:rsid w:val="003A0C14"/>
    <w:rsid w:val="003A0D06"/>
    <w:rsid w:val="003A4C59"/>
    <w:rsid w:val="003B01BC"/>
    <w:rsid w:val="003C01B9"/>
    <w:rsid w:val="003C6C58"/>
    <w:rsid w:val="003E36A7"/>
    <w:rsid w:val="003F1E08"/>
    <w:rsid w:val="003F4514"/>
    <w:rsid w:val="004154E3"/>
    <w:rsid w:val="0041650B"/>
    <w:rsid w:val="004178D4"/>
    <w:rsid w:val="00446376"/>
    <w:rsid w:val="004478C5"/>
    <w:rsid w:val="00453D40"/>
    <w:rsid w:val="00460301"/>
    <w:rsid w:val="004722ED"/>
    <w:rsid w:val="00473FFC"/>
    <w:rsid w:val="00474F4F"/>
    <w:rsid w:val="00484375"/>
    <w:rsid w:val="004A24FE"/>
    <w:rsid w:val="004A3654"/>
    <w:rsid w:val="004F0B90"/>
    <w:rsid w:val="00502DA3"/>
    <w:rsid w:val="00503D46"/>
    <w:rsid w:val="00504AED"/>
    <w:rsid w:val="005122B6"/>
    <w:rsid w:val="00515680"/>
    <w:rsid w:val="00525112"/>
    <w:rsid w:val="00552395"/>
    <w:rsid w:val="005561DE"/>
    <w:rsid w:val="005631E8"/>
    <w:rsid w:val="00565C8E"/>
    <w:rsid w:val="00567029"/>
    <w:rsid w:val="00570DB7"/>
    <w:rsid w:val="005805AB"/>
    <w:rsid w:val="00583749"/>
    <w:rsid w:val="00587E57"/>
    <w:rsid w:val="00592B6F"/>
    <w:rsid w:val="005A4990"/>
    <w:rsid w:val="005A50DD"/>
    <w:rsid w:val="005B6C78"/>
    <w:rsid w:val="005C0ED2"/>
    <w:rsid w:val="005C2F76"/>
    <w:rsid w:val="005D4CE0"/>
    <w:rsid w:val="005E0FA2"/>
    <w:rsid w:val="005E1019"/>
    <w:rsid w:val="005F64C2"/>
    <w:rsid w:val="00603E63"/>
    <w:rsid w:val="00610D73"/>
    <w:rsid w:val="00616007"/>
    <w:rsid w:val="00627FD6"/>
    <w:rsid w:val="0064570D"/>
    <w:rsid w:val="006506E0"/>
    <w:rsid w:val="00651AA3"/>
    <w:rsid w:val="00660CD6"/>
    <w:rsid w:val="006641DC"/>
    <w:rsid w:val="006672B2"/>
    <w:rsid w:val="00673323"/>
    <w:rsid w:val="00685B4C"/>
    <w:rsid w:val="006B6825"/>
    <w:rsid w:val="006C28A6"/>
    <w:rsid w:val="006C43F9"/>
    <w:rsid w:val="006C793F"/>
    <w:rsid w:val="006D22D9"/>
    <w:rsid w:val="006D3A15"/>
    <w:rsid w:val="006F2CE9"/>
    <w:rsid w:val="00700C21"/>
    <w:rsid w:val="00707B35"/>
    <w:rsid w:val="00710F18"/>
    <w:rsid w:val="00713A6A"/>
    <w:rsid w:val="0073538D"/>
    <w:rsid w:val="00736F0A"/>
    <w:rsid w:val="007573C0"/>
    <w:rsid w:val="00765BE0"/>
    <w:rsid w:val="00785F1E"/>
    <w:rsid w:val="00794E8A"/>
    <w:rsid w:val="00796825"/>
    <w:rsid w:val="007A6553"/>
    <w:rsid w:val="007B250F"/>
    <w:rsid w:val="007B26F6"/>
    <w:rsid w:val="007C4FDC"/>
    <w:rsid w:val="007D4FD0"/>
    <w:rsid w:val="007F5954"/>
    <w:rsid w:val="007F7424"/>
    <w:rsid w:val="00805625"/>
    <w:rsid w:val="00806647"/>
    <w:rsid w:val="008070D5"/>
    <w:rsid w:val="00811D77"/>
    <w:rsid w:val="00815039"/>
    <w:rsid w:val="00817EF3"/>
    <w:rsid w:val="00826609"/>
    <w:rsid w:val="00834BF1"/>
    <w:rsid w:val="008473AC"/>
    <w:rsid w:val="00860017"/>
    <w:rsid w:val="0086003A"/>
    <w:rsid w:val="0086006E"/>
    <w:rsid w:val="00862228"/>
    <w:rsid w:val="008653B8"/>
    <w:rsid w:val="00875CE2"/>
    <w:rsid w:val="008816D4"/>
    <w:rsid w:val="00881A29"/>
    <w:rsid w:val="008B198E"/>
    <w:rsid w:val="008B2DE5"/>
    <w:rsid w:val="008C0E6F"/>
    <w:rsid w:val="008E5406"/>
    <w:rsid w:val="008E79D2"/>
    <w:rsid w:val="008F0B7E"/>
    <w:rsid w:val="008F34C9"/>
    <w:rsid w:val="008F5BD4"/>
    <w:rsid w:val="00904CC3"/>
    <w:rsid w:val="00912E5B"/>
    <w:rsid w:val="009174DA"/>
    <w:rsid w:val="00921C6C"/>
    <w:rsid w:val="00924F32"/>
    <w:rsid w:val="009316F1"/>
    <w:rsid w:val="00936CA2"/>
    <w:rsid w:val="009371C8"/>
    <w:rsid w:val="00940960"/>
    <w:rsid w:val="00941B32"/>
    <w:rsid w:val="009433CC"/>
    <w:rsid w:val="00956E75"/>
    <w:rsid w:val="0096424B"/>
    <w:rsid w:val="00964C5C"/>
    <w:rsid w:val="00966E12"/>
    <w:rsid w:val="0097499B"/>
    <w:rsid w:val="00977DFB"/>
    <w:rsid w:val="00983C16"/>
    <w:rsid w:val="0099176E"/>
    <w:rsid w:val="00992C72"/>
    <w:rsid w:val="00992E0A"/>
    <w:rsid w:val="009C5F11"/>
    <w:rsid w:val="009D018D"/>
    <w:rsid w:val="009D34BB"/>
    <w:rsid w:val="009E1715"/>
    <w:rsid w:val="009E375A"/>
    <w:rsid w:val="009F0207"/>
    <w:rsid w:val="00A06E91"/>
    <w:rsid w:val="00A10C3E"/>
    <w:rsid w:val="00A46197"/>
    <w:rsid w:val="00A477E3"/>
    <w:rsid w:val="00A6223F"/>
    <w:rsid w:val="00A64CF3"/>
    <w:rsid w:val="00A655E8"/>
    <w:rsid w:val="00A65695"/>
    <w:rsid w:val="00A758E6"/>
    <w:rsid w:val="00A80CDC"/>
    <w:rsid w:val="00A81A71"/>
    <w:rsid w:val="00A9039E"/>
    <w:rsid w:val="00A92B30"/>
    <w:rsid w:val="00A953A6"/>
    <w:rsid w:val="00AA4079"/>
    <w:rsid w:val="00AA45F7"/>
    <w:rsid w:val="00AA7338"/>
    <w:rsid w:val="00AB1DE1"/>
    <w:rsid w:val="00AB211F"/>
    <w:rsid w:val="00AB7CFE"/>
    <w:rsid w:val="00AD15F0"/>
    <w:rsid w:val="00AD58DE"/>
    <w:rsid w:val="00AE745A"/>
    <w:rsid w:val="00AF57A5"/>
    <w:rsid w:val="00B01EE0"/>
    <w:rsid w:val="00B37700"/>
    <w:rsid w:val="00B43B56"/>
    <w:rsid w:val="00B50573"/>
    <w:rsid w:val="00B555E6"/>
    <w:rsid w:val="00B64B83"/>
    <w:rsid w:val="00B817D9"/>
    <w:rsid w:val="00B81B07"/>
    <w:rsid w:val="00B85379"/>
    <w:rsid w:val="00B91D86"/>
    <w:rsid w:val="00BA1C74"/>
    <w:rsid w:val="00BB7E68"/>
    <w:rsid w:val="00BC7C6E"/>
    <w:rsid w:val="00BC7E4D"/>
    <w:rsid w:val="00BD1F3E"/>
    <w:rsid w:val="00BD2A75"/>
    <w:rsid w:val="00BD2AE9"/>
    <w:rsid w:val="00C06CBA"/>
    <w:rsid w:val="00C172A6"/>
    <w:rsid w:val="00C24146"/>
    <w:rsid w:val="00C27F02"/>
    <w:rsid w:val="00C44920"/>
    <w:rsid w:val="00C52773"/>
    <w:rsid w:val="00C61390"/>
    <w:rsid w:val="00C64682"/>
    <w:rsid w:val="00C91C55"/>
    <w:rsid w:val="00C95D5C"/>
    <w:rsid w:val="00CA123D"/>
    <w:rsid w:val="00CB284D"/>
    <w:rsid w:val="00CE50AB"/>
    <w:rsid w:val="00CF7CFB"/>
    <w:rsid w:val="00D03675"/>
    <w:rsid w:val="00D17C64"/>
    <w:rsid w:val="00D21265"/>
    <w:rsid w:val="00D23F0D"/>
    <w:rsid w:val="00D314F5"/>
    <w:rsid w:val="00D31DF4"/>
    <w:rsid w:val="00D33BD4"/>
    <w:rsid w:val="00D36080"/>
    <w:rsid w:val="00D361F4"/>
    <w:rsid w:val="00D47CDB"/>
    <w:rsid w:val="00D501EF"/>
    <w:rsid w:val="00D50670"/>
    <w:rsid w:val="00D5608D"/>
    <w:rsid w:val="00D61CFE"/>
    <w:rsid w:val="00D624A8"/>
    <w:rsid w:val="00D6561A"/>
    <w:rsid w:val="00D72788"/>
    <w:rsid w:val="00D765B6"/>
    <w:rsid w:val="00D87080"/>
    <w:rsid w:val="00D92AEA"/>
    <w:rsid w:val="00D92D2F"/>
    <w:rsid w:val="00D95DBD"/>
    <w:rsid w:val="00D964ED"/>
    <w:rsid w:val="00D97D1C"/>
    <w:rsid w:val="00DA1167"/>
    <w:rsid w:val="00DB1393"/>
    <w:rsid w:val="00DD07EC"/>
    <w:rsid w:val="00DD0FA7"/>
    <w:rsid w:val="00DD6544"/>
    <w:rsid w:val="00DE5509"/>
    <w:rsid w:val="00DF084F"/>
    <w:rsid w:val="00E022BC"/>
    <w:rsid w:val="00E02B36"/>
    <w:rsid w:val="00E35D81"/>
    <w:rsid w:val="00E40E87"/>
    <w:rsid w:val="00E44086"/>
    <w:rsid w:val="00E475F7"/>
    <w:rsid w:val="00E6210A"/>
    <w:rsid w:val="00E81DCB"/>
    <w:rsid w:val="00E8216F"/>
    <w:rsid w:val="00E8433D"/>
    <w:rsid w:val="00E87102"/>
    <w:rsid w:val="00E963D9"/>
    <w:rsid w:val="00EB208C"/>
    <w:rsid w:val="00EE04A4"/>
    <w:rsid w:val="00EE0F7B"/>
    <w:rsid w:val="00EF70B4"/>
    <w:rsid w:val="00F00E66"/>
    <w:rsid w:val="00F11539"/>
    <w:rsid w:val="00F12634"/>
    <w:rsid w:val="00F12B54"/>
    <w:rsid w:val="00F15042"/>
    <w:rsid w:val="00F16EA4"/>
    <w:rsid w:val="00F2150F"/>
    <w:rsid w:val="00F25E04"/>
    <w:rsid w:val="00F328E2"/>
    <w:rsid w:val="00F40D03"/>
    <w:rsid w:val="00F43D9A"/>
    <w:rsid w:val="00F55952"/>
    <w:rsid w:val="00F60200"/>
    <w:rsid w:val="00F651BD"/>
    <w:rsid w:val="00F723DB"/>
    <w:rsid w:val="00F74216"/>
    <w:rsid w:val="00F75AB8"/>
    <w:rsid w:val="00F83A2D"/>
    <w:rsid w:val="00F8460C"/>
    <w:rsid w:val="00FA0053"/>
    <w:rsid w:val="00FA2E25"/>
    <w:rsid w:val="00FA44FE"/>
    <w:rsid w:val="00FB0291"/>
    <w:rsid w:val="00FB3221"/>
    <w:rsid w:val="00FB468E"/>
    <w:rsid w:val="00FB7AEB"/>
    <w:rsid w:val="00FC1268"/>
    <w:rsid w:val="00FC29F4"/>
    <w:rsid w:val="00FD540E"/>
    <w:rsid w:val="00FE33E7"/>
    <w:rsid w:val="00FE5890"/>
    <w:rsid w:val="00FF21E8"/>
    <w:rsid w:val="00FF2386"/>
    <w:rsid w:val="00FF432E"/>
    <w:rsid w:val="3A266A5A"/>
    <w:rsid w:val="69345AF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uiPriority="0"/>
    <w:lsdException w:name="annotation text" w:uiPriority="0"/>
    <w:lsdException w:name="header" w:semiHidden="0" w:uiPriority="0" w:qFormat="1"/>
    <w:lsdException w:name="footer" w:semiHidden="0" w:uiPriority="0"/>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lsdException w:name="annotation reference" w:uiPriority="0" w:qFormat="1"/>
    <w:lsdException w:name="line number" w:locked="1"/>
    <w:lsdException w:name="page number" w:semiHidden="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lsdException w:name="Body Text" w:semiHidden="0"/>
    <w:lsdException w:name="Body Text Indent" w:semiHidden="0"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semiHidden="0" w:unhideWhenUsed="0"/>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uiPriority="0"/>
    <w:lsdException w:name="Block Text" w:locked="1"/>
    <w:lsdException w:name="Hyperlink" w:semiHidden="0" w:qFormat="1"/>
    <w:lsdException w:name="FollowedHyperlink" w:locked="1"/>
    <w:lsdException w:name="Strong" w:semiHidden="0" w:uiPriority="0" w:unhideWhenUsed="0" w:qFormat="1"/>
    <w:lsdException w:name="Emphasis" w:semiHidden="0" w:uiPriority="0" w:unhideWhenUsed="0" w:qFormat="1"/>
    <w:lsdException w:name="Document Map" w:qFormat="1"/>
    <w:lsdException w:name="Plain Text" w:locked="1" w:uiPriority="0"/>
    <w:lsdException w:name="E-mail Signature" w:locked="1"/>
    <w:lsdException w:name="Normal (Web)" w:semiHidden="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uiPriority="0"/>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0" w:qFormat="1"/>
    <w:lsdException w:name="Table Grid" w:semiHidden="0" w:uiPriority="0"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lsdException w:name="Intense Quote"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3A038A"/>
    <w:pPr>
      <w:widowControl w:val="0"/>
      <w:jc w:val="both"/>
    </w:pPr>
    <w:rPr>
      <w:rFonts w:cs="Calibri"/>
      <w:kern w:val="2"/>
      <w:sz w:val="21"/>
      <w:szCs w:val="21"/>
    </w:rPr>
  </w:style>
  <w:style w:type="paragraph" w:styleId="1">
    <w:name w:val="heading 1"/>
    <w:basedOn w:val="a"/>
    <w:next w:val="a"/>
    <w:link w:val="1Char"/>
    <w:uiPriority w:val="99"/>
    <w:qFormat/>
    <w:rsid w:val="003A038A"/>
    <w:pPr>
      <w:keepNext/>
      <w:keepLines/>
      <w:spacing w:before="340" w:after="330" w:line="576" w:lineRule="auto"/>
      <w:outlineLvl w:val="0"/>
    </w:pPr>
    <w:rPr>
      <w:rFonts w:ascii="Times New Roman" w:hAnsi="Times New Roman" w:cs="Times New Roman"/>
      <w:b/>
      <w:bCs/>
      <w:kern w:val="44"/>
      <w:sz w:val="44"/>
      <w:szCs w:val="44"/>
      <w:lang/>
    </w:rPr>
  </w:style>
  <w:style w:type="paragraph" w:styleId="2">
    <w:name w:val="heading 2"/>
    <w:basedOn w:val="a"/>
    <w:next w:val="a"/>
    <w:link w:val="2Char"/>
    <w:uiPriority w:val="99"/>
    <w:qFormat/>
    <w:rsid w:val="003A038A"/>
    <w:pPr>
      <w:keepNext/>
      <w:keepLines/>
      <w:spacing w:before="260" w:after="260" w:line="416" w:lineRule="auto"/>
      <w:outlineLvl w:val="1"/>
    </w:pPr>
    <w:rPr>
      <w:rFonts w:ascii="Cambria" w:hAnsi="Cambria" w:cs="Times New Roman"/>
      <w:b/>
      <w:bCs/>
      <w:kern w:val="0"/>
      <w:sz w:val="32"/>
      <w:szCs w:val="32"/>
      <w:lang/>
    </w:rPr>
  </w:style>
  <w:style w:type="paragraph" w:styleId="3">
    <w:name w:val="heading 3"/>
    <w:basedOn w:val="a"/>
    <w:next w:val="a"/>
    <w:link w:val="3Char"/>
    <w:uiPriority w:val="99"/>
    <w:qFormat/>
    <w:rsid w:val="003A038A"/>
    <w:pPr>
      <w:keepNext/>
      <w:keepLines/>
      <w:spacing w:before="260" w:after="260" w:line="416" w:lineRule="auto"/>
      <w:outlineLvl w:val="2"/>
    </w:pPr>
    <w:rPr>
      <w:rFonts w:cs="Times New Roman"/>
      <w:b/>
      <w:bCs/>
      <w:kern w:val="0"/>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rsid w:val="003A038A"/>
    <w:rPr>
      <w:b/>
      <w:bCs/>
    </w:rPr>
  </w:style>
  <w:style w:type="paragraph" w:styleId="a4">
    <w:name w:val="annotation text"/>
    <w:basedOn w:val="a"/>
    <w:link w:val="Char0"/>
    <w:uiPriority w:val="99"/>
    <w:semiHidden/>
    <w:rsid w:val="003A038A"/>
    <w:pPr>
      <w:jc w:val="left"/>
    </w:pPr>
    <w:rPr>
      <w:rFonts w:ascii="Times New Roman" w:hAnsi="Times New Roman" w:cs="Times New Roman"/>
      <w:kern w:val="0"/>
      <w:sz w:val="24"/>
      <w:szCs w:val="24"/>
      <w:lang/>
    </w:rPr>
  </w:style>
  <w:style w:type="paragraph" w:styleId="a5">
    <w:name w:val="Document Map"/>
    <w:basedOn w:val="a"/>
    <w:link w:val="Char1"/>
    <w:uiPriority w:val="99"/>
    <w:semiHidden/>
    <w:qFormat/>
    <w:rsid w:val="003A038A"/>
    <w:rPr>
      <w:rFonts w:ascii="Times New Roman" w:hAnsi="Times New Roman" w:cs="Times New Roman"/>
      <w:kern w:val="0"/>
      <w:sz w:val="2"/>
      <w:szCs w:val="2"/>
      <w:lang/>
    </w:rPr>
  </w:style>
  <w:style w:type="paragraph" w:styleId="a6">
    <w:name w:val="Body Text"/>
    <w:basedOn w:val="a"/>
    <w:link w:val="Char10"/>
    <w:uiPriority w:val="99"/>
    <w:rsid w:val="003A038A"/>
    <w:pPr>
      <w:jc w:val="center"/>
    </w:pPr>
    <w:rPr>
      <w:rFonts w:cs="Times New Roman"/>
      <w:kern w:val="0"/>
      <w:lang/>
    </w:rPr>
  </w:style>
  <w:style w:type="paragraph" w:styleId="a7">
    <w:name w:val="Body Text Indent"/>
    <w:basedOn w:val="a"/>
    <w:link w:val="Char11"/>
    <w:uiPriority w:val="99"/>
    <w:qFormat/>
    <w:rsid w:val="003A038A"/>
    <w:pPr>
      <w:spacing w:after="120"/>
      <w:ind w:left="420"/>
    </w:pPr>
    <w:rPr>
      <w:rFonts w:cs="Times New Roman"/>
      <w:kern w:val="0"/>
      <w:lang/>
    </w:rPr>
  </w:style>
  <w:style w:type="paragraph" w:styleId="a8">
    <w:name w:val="Date"/>
    <w:basedOn w:val="a"/>
    <w:next w:val="a"/>
    <w:link w:val="Char2"/>
    <w:uiPriority w:val="99"/>
    <w:rsid w:val="003A038A"/>
    <w:pPr>
      <w:ind w:leftChars="2500" w:left="100"/>
    </w:pPr>
    <w:rPr>
      <w:rFonts w:ascii="Times New Roman" w:hAnsi="Times New Roman" w:cs="Times New Roman"/>
      <w:kern w:val="0"/>
      <w:sz w:val="24"/>
      <w:szCs w:val="24"/>
      <w:lang/>
    </w:rPr>
  </w:style>
  <w:style w:type="paragraph" w:styleId="a9">
    <w:name w:val="Balloon Text"/>
    <w:basedOn w:val="a"/>
    <w:link w:val="Char3"/>
    <w:qFormat/>
    <w:rsid w:val="003A038A"/>
    <w:rPr>
      <w:rFonts w:ascii="Times New Roman" w:hAnsi="Times New Roman" w:cs="Times New Roman"/>
      <w:kern w:val="0"/>
      <w:sz w:val="18"/>
      <w:szCs w:val="18"/>
      <w:lang/>
    </w:rPr>
  </w:style>
  <w:style w:type="paragraph" w:styleId="aa">
    <w:name w:val="footer"/>
    <w:basedOn w:val="a"/>
    <w:link w:val="Char12"/>
    <w:uiPriority w:val="99"/>
    <w:rsid w:val="003A038A"/>
    <w:pPr>
      <w:tabs>
        <w:tab w:val="center" w:pos="4153"/>
        <w:tab w:val="right" w:pos="8306"/>
      </w:tabs>
      <w:snapToGrid w:val="0"/>
      <w:jc w:val="left"/>
    </w:pPr>
    <w:rPr>
      <w:rFonts w:ascii="Times New Roman" w:hAnsi="Times New Roman" w:cs="Times New Roman"/>
      <w:kern w:val="0"/>
      <w:sz w:val="18"/>
      <w:szCs w:val="18"/>
      <w:lang/>
    </w:rPr>
  </w:style>
  <w:style w:type="paragraph" w:styleId="ab">
    <w:name w:val="header"/>
    <w:basedOn w:val="a"/>
    <w:link w:val="Char13"/>
    <w:uiPriority w:val="99"/>
    <w:qFormat/>
    <w:rsid w:val="003A038A"/>
    <w:pPr>
      <w:pBdr>
        <w:bottom w:val="single" w:sz="6" w:space="1" w:color="auto"/>
      </w:pBdr>
      <w:tabs>
        <w:tab w:val="center" w:pos="4153"/>
        <w:tab w:val="right" w:pos="8306"/>
      </w:tabs>
      <w:snapToGrid w:val="0"/>
      <w:jc w:val="center"/>
    </w:pPr>
    <w:rPr>
      <w:rFonts w:ascii="Times New Roman" w:hAnsi="Times New Roman" w:cs="Times New Roman"/>
      <w:kern w:val="0"/>
      <w:sz w:val="18"/>
      <w:szCs w:val="18"/>
      <w:lang/>
    </w:rPr>
  </w:style>
  <w:style w:type="paragraph" w:styleId="10">
    <w:name w:val="toc 1"/>
    <w:basedOn w:val="a"/>
    <w:next w:val="a"/>
    <w:uiPriority w:val="39"/>
    <w:qFormat/>
    <w:rsid w:val="003A038A"/>
  </w:style>
  <w:style w:type="paragraph" w:styleId="20">
    <w:name w:val="toc 2"/>
    <w:basedOn w:val="a"/>
    <w:next w:val="a"/>
    <w:uiPriority w:val="39"/>
    <w:qFormat/>
    <w:rsid w:val="003A038A"/>
    <w:pPr>
      <w:ind w:leftChars="200" w:left="420"/>
    </w:pPr>
  </w:style>
  <w:style w:type="paragraph" w:styleId="ac">
    <w:name w:val="Normal (Web)"/>
    <w:basedOn w:val="a"/>
    <w:uiPriority w:val="99"/>
    <w:qFormat/>
    <w:rsid w:val="003A038A"/>
    <w:pPr>
      <w:widowControl/>
      <w:spacing w:before="100" w:beforeAutospacing="1" w:after="100" w:afterAutospacing="1"/>
      <w:jc w:val="left"/>
    </w:pPr>
    <w:rPr>
      <w:rFonts w:ascii="宋体" w:hAnsi="宋体" w:cs="宋体"/>
      <w:kern w:val="0"/>
      <w:sz w:val="24"/>
      <w:szCs w:val="24"/>
    </w:rPr>
  </w:style>
  <w:style w:type="character" w:styleId="ad">
    <w:name w:val="page number"/>
    <w:basedOn w:val="a0"/>
    <w:uiPriority w:val="99"/>
    <w:rsid w:val="003A038A"/>
  </w:style>
  <w:style w:type="character" w:styleId="ae">
    <w:name w:val="FollowedHyperlink"/>
    <w:uiPriority w:val="99"/>
    <w:semiHidden/>
    <w:locked/>
    <w:rsid w:val="003A038A"/>
    <w:rPr>
      <w:color w:val="800080"/>
      <w:u w:val="single"/>
    </w:rPr>
  </w:style>
  <w:style w:type="character" w:styleId="af">
    <w:name w:val="Hyperlink"/>
    <w:uiPriority w:val="99"/>
    <w:qFormat/>
    <w:rsid w:val="003A038A"/>
    <w:rPr>
      <w:color w:val="0000FF"/>
      <w:u w:val="single"/>
    </w:rPr>
  </w:style>
  <w:style w:type="character" w:styleId="af0">
    <w:name w:val="annotation reference"/>
    <w:qFormat/>
    <w:rsid w:val="003A038A"/>
    <w:rPr>
      <w:sz w:val="21"/>
      <w:szCs w:val="21"/>
    </w:rPr>
  </w:style>
  <w:style w:type="table" w:styleId="af1">
    <w:name w:val="Table Grid"/>
    <w:basedOn w:val="a1"/>
    <w:qFormat/>
    <w:rsid w:val="003A038A"/>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uiPriority w:val="99"/>
    <w:locked/>
    <w:rsid w:val="003A038A"/>
    <w:rPr>
      <w:rFonts w:ascii="Times New Roman" w:eastAsia="宋体" w:hAnsi="Times New Roman" w:cs="Times New Roman"/>
      <w:b/>
      <w:bCs/>
      <w:kern w:val="44"/>
      <w:sz w:val="44"/>
      <w:szCs w:val="44"/>
    </w:rPr>
  </w:style>
  <w:style w:type="character" w:customStyle="1" w:styleId="2Char">
    <w:name w:val="标题 2 Char"/>
    <w:link w:val="2"/>
    <w:uiPriority w:val="99"/>
    <w:locked/>
    <w:rsid w:val="003A038A"/>
    <w:rPr>
      <w:rFonts w:ascii="Cambria" w:eastAsia="宋体" w:hAnsi="Cambria" w:cs="Cambria"/>
      <w:b/>
      <w:bCs/>
      <w:sz w:val="32"/>
      <w:szCs w:val="32"/>
    </w:rPr>
  </w:style>
  <w:style w:type="character" w:customStyle="1" w:styleId="3Char">
    <w:name w:val="标题 3 Char"/>
    <w:link w:val="3"/>
    <w:uiPriority w:val="99"/>
    <w:locked/>
    <w:rsid w:val="003A038A"/>
    <w:rPr>
      <w:b/>
      <w:bCs/>
      <w:sz w:val="32"/>
      <w:szCs w:val="32"/>
    </w:rPr>
  </w:style>
  <w:style w:type="character" w:customStyle="1" w:styleId="Char12">
    <w:name w:val="页脚 Char1"/>
    <w:link w:val="aa"/>
    <w:uiPriority w:val="99"/>
    <w:locked/>
    <w:rsid w:val="003A038A"/>
    <w:rPr>
      <w:rFonts w:ascii="Times New Roman" w:eastAsia="宋体" w:hAnsi="Times New Roman" w:cs="Times New Roman"/>
      <w:sz w:val="18"/>
      <w:szCs w:val="18"/>
    </w:rPr>
  </w:style>
  <w:style w:type="character" w:customStyle="1" w:styleId="Char4">
    <w:name w:val="页脚 Char"/>
    <w:rsid w:val="003A038A"/>
    <w:rPr>
      <w:sz w:val="18"/>
      <w:szCs w:val="18"/>
    </w:rPr>
  </w:style>
  <w:style w:type="character" w:customStyle="1" w:styleId="Char2">
    <w:name w:val="日期 Char"/>
    <w:link w:val="a8"/>
    <w:uiPriority w:val="99"/>
    <w:locked/>
    <w:rsid w:val="003A038A"/>
    <w:rPr>
      <w:rFonts w:ascii="Times New Roman" w:eastAsia="宋体" w:hAnsi="Times New Roman" w:cs="Times New Roman"/>
      <w:sz w:val="24"/>
      <w:szCs w:val="24"/>
    </w:rPr>
  </w:style>
  <w:style w:type="character" w:customStyle="1" w:styleId="Char13">
    <w:name w:val="页眉 Char1"/>
    <w:link w:val="ab"/>
    <w:uiPriority w:val="99"/>
    <w:locked/>
    <w:rsid w:val="003A038A"/>
    <w:rPr>
      <w:rFonts w:ascii="Times New Roman" w:eastAsia="宋体" w:hAnsi="Times New Roman" w:cs="Times New Roman"/>
      <w:sz w:val="18"/>
      <w:szCs w:val="18"/>
    </w:rPr>
  </w:style>
  <w:style w:type="character" w:customStyle="1" w:styleId="Char0">
    <w:name w:val="批注文字 Char"/>
    <w:link w:val="a4"/>
    <w:uiPriority w:val="99"/>
    <w:qFormat/>
    <w:locked/>
    <w:rsid w:val="003A038A"/>
    <w:rPr>
      <w:rFonts w:ascii="Times New Roman" w:eastAsia="宋体" w:hAnsi="Times New Roman" w:cs="Times New Roman"/>
      <w:sz w:val="24"/>
      <w:szCs w:val="24"/>
    </w:rPr>
  </w:style>
  <w:style w:type="character" w:customStyle="1" w:styleId="Char">
    <w:name w:val="批注主题 Char"/>
    <w:link w:val="a3"/>
    <w:uiPriority w:val="99"/>
    <w:qFormat/>
    <w:locked/>
    <w:rsid w:val="003A038A"/>
    <w:rPr>
      <w:rFonts w:ascii="Times New Roman" w:eastAsia="宋体" w:hAnsi="Times New Roman" w:cs="Times New Roman"/>
      <w:b/>
      <w:bCs/>
      <w:sz w:val="24"/>
      <w:szCs w:val="24"/>
    </w:rPr>
  </w:style>
  <w:style w:type="character" w:customStyle="1" w:styleId="Char3">
    <w:name w:val="批注框文本 Char"/>
    <w:link w:val="a9"/>
    <w:qFormat/>
    <w:locked/>
    <w:rsid w:val="003A038A"/>
    <w:rPr>
      <w:rFonts w:ascii="Times New Roman" w:eastAsia="宋体" w:hAnsi="Times New Roman" w:cs="Times New Roman"/>
      <w:sz w:val="18"/>
      <w:szCs w:val="18"/>
    </w:rPr>
  </w:style>
  <w:style w:type="paragraph" w:customStyle="1" w:styleId="11">
    <w:name w:val="修订1"/>
    <w:hidden/>
    <w:uiPriority w:val="99"/>
    <w:semiHidden/>
    <w:qFormat/>
    <w:rsid w:val="003A038A"/>
    <w:rPr>
      <w:rFonts w:ascii="Times New Roman" w:hAnsi="Times New Roman"/>
      <w:kern w:val="2"/>
      <w:sz w:val="21"/>
      <w:szCs w:val="21"/>
    </w:rPr>
  </w:style>
  <w:style w:type="character" w:customStyle="1" w:styleId="BodyTextIndentChar">
    <w:name w:val="Body Text Indent Char"/>
    <w:uiPriority w:val="99"/>
    <w:locked/>
    <w:rsid w:val="003A038A"/>
    <w:rPr>
      <w:sz w:val="24"/>
      <w:szCs w:val="24"/>
    </w:rPr>
  </w:style>
  <w:style w:type="character" w:customStyle="1" w:styleId="Char11">
    <w:name w:val="正文文本缩进 Char1"/>
    <w:link w:val="a7"/>
    <w:uiPriority w:val="99"/>
    <w:semiHidden/>
    <w:qFormat/>
    <w:locked/>
    <w:rsid w:val="003A038A"/>
    <w:rPr>
      <w:sz w:val="21"/>
      <w:szCs w:val="21"/>
    </w:rPr>
  </w:style>
  <w:style w:type="character" w:customStyle="1" w:styleId="Char5">
    <w:name w:val="正文文本缩进 Char"/>
    <w:basedOn w:val="a0"/>
    <w:uiPriority w:val="99"/>
    <w:qFormat/>
    <w:rsid w:val="003A038A"/>
  </w:style>
  <w:style w:type="character" w:customStyle="1" w:styleId="BodyTextChar">
    <w:name w:val="Body Text Char"/>
    <w:uiPriority w:val="99"/>
    <w:qFormat/>
    <w:locked/>
    <w:rsid w:val="003A038A"/>
    <w:rPr>
      <w:sz w:val="24"/>
      <w:szCs w:val="24"/>
    </w:rPr>
  </w:style>
  <w:style w:type="character" w:customStyle="1" w:styleId="Char10">
    <w:name w:val="正文文本 Char1"/>
    <w:link w:val="a6"/>
    <w:uiPriority w:val="99"/>
    <w:qFormat/>
    <w:locked/>
    <w:rsid w:val="003A038A"/>
    <w:rPr>
      <w:sz w:val="21"/>
      <w:szCs w:val="21"/>
    </w:rPr>
  </w:style>
  <w:style w:type="character" w:customStyle="1" w:styleId="Char6">
    <w:name w:val="正文文本 Char"/>
    <w:basedOn w:val="a0"/>
    <w:uiPriority w:val="99"/>
    <w:rsid w:val="003A038A"/>
  </w:style>
  <w:style w:type="character" w:customStyle="1" w:styleId="def">
    <w:name w:val="def"/>
    <w:basedOn w:val="a0"/>
    <w:uiPriority w:val="99"/>
    <w:qFormat/>
    <w:rsid w:val="003A038A"/>
  </w:style>
  <w:style w:type="character" w:customStyle="1" w:styleId="st1">
    <w:name w:val="st1"/>
    <w:basedOn w:val="a0"/>
    <w:uiPriority w:val="99"/>
    <w:qFormat/>
    <w:rsid w:val="003A038A"/>
  </w:style>
  <w:style w:type="character" w:customStyle="1" w:styleId="DocumentMapChar">
    <w:name w:val="Document Map Char"/>
    <w:uiPriority w:val="99"/>
    <w:qFormat/>
    <w:locked/>
    <w:rsid w:val="003A038A"/>
    <w:rPr>
      <w:rFonts w:ascii="宋体" w:cs="宋体"/>
      <w:sz w:val="18"/>
      <w:szCs w:val="18"/>
    </w:rPr>
  </w:style>
  <w:style w:type="character" w:customStyle="1" w:styleId="Char1">
    <w:name w:val="文档结构图 Char1"/>
    <w:link w:val="a5"/>
    <w:uiPriority w:val="99"/>
    <w:semiHidden/>
    <w:qFormat/>
    <w:locked/>
    <w:rsid w:val="003A038A"/>
    <w:rPr>
      <w:rFonts w:ascii="Times New Roman" w:hAnsi="Times New Roman" w:cs="Times New Roman"/>
      <w:sz w:val="2"/>
      <w:szCs w:val="2"/>
    </w:rPr>
  </w:style>
  <w:style w:type="character" w:customStyle="1" w:styleId="Char7">
    <w:name w:val="文档结构图 Char"/>
    <w:uiPriority w:val="99"/>
    <w:qFormat/>
    <w:rsid w:val="003A038A"/>
    <w:rPr>
      <w:rFonts w:ascii="宋体" w:eastAsia="宋体" w:cs="宋体"/>
      <w:sz w:val="18"/>
      <w:szCs w:val="18"/>
    </w:rPr>
  </w:style>
  <w:style w:type="character" w:customStyle="1" w:styleId="af2">
    <w:name w:val="批注框文本 字符"/>
    <w:uiPriority w:val="99"/>
    <w:qFormat/>
    <w:rsid w:val="003A038A"/>
    <w:rPr>
      <w:rFonts w:eastAsia="宋体"/>
      <w:kern w:val="2"/>
      <w:sz w:val="18"/>
      <w:szCs w:val="18"/>
      <w:lang w:val="en-US" w:eastAsia="zh-CN"/>
    </w:rPr>
  </w:style>
  <w:style w:type="paragraph" w:customStyle="1" w:styleId="12">
    <w:name w:val="日期1"/>
    <w:basedOn w:val="a"/>
    <w:next w:val="a"/>
    <w:uiPriority w:val="99"/>
    <w:rsid w:val="003A038A"/>
    <w:pPr>
      <w:ind w:leftChars="2500" w:left="100"/>
    </w:pPr>
    <w:rPr>
      <w:rFonts w:ascii="Times New Roman" w:hAnsi="Times New Roman" w:cs="Times New Roman"/>
      <w:kern w:val="0"/>
      <w:sz w:val="20"/>
      <w:szCs w:val="20"/>
    </w:rPr>
  </w:style>
  <w:style w:type="character" w:customStyle="1" w:styleId="af3">
    <w:name w:val="页眉 字符"/>
    <w:uiPriority w:val="99"/>
    <w:qFormat/>
    <w:rsid w:val="003A038A"/>
    <w:rPr>
      <w:kern w:val="2"/>
      <w:sz w:val="18"/>
      <w:szCs w:val="18"/>
    </w:rPr>
  </w:style>
  <w:style w:type="paragraph" w:styleId="af4">
    <w:name w:val="List Paragraph"/>
    <w:basedOn w:val="a"/>
    <w:qFormat/>
    <w:rsid w:val="003A038A"/>
    <w:pPr>
      <w:ind w:firstLineChars="200" w:firstLine="420"/>
    </w:pPr>
  </w:style>
  <w:style w:type="character" w:customStyle="1" w:styleId="hps">
    <w:name w:val="hps"/>
    <w:uiPriority w:val="99"/>
    <w:qFormat/>
    <w:rsid w:val="003A038A"/>
  </w:style>
  <w:style w:type="character" w:customStyle="1" w:styleId="heighlight">
    <w:name w:val="heighlight"/>
    <w:uiPriority w:val="99"/>
    <w:qFormat/>
    <w:rsid w:val="003A038A"/>
  </w:style>
  <w:style w:type="character" w:customStyle="1" w:styleId="brief2">
    <w:name w:val="brief2"/>
    <w:uiPriority w:val="99"/>
    <w:qFormat/>
    <w:rsid w:val="003A038A"/>
    <w:rPr>
      <w:b/>
      <w:bCs/>
      <w:color w:val="000000"/>
      <w:sz w:val="18"/>
      <w:szCs w:val="18"/>
    </w:rPr>
  </w:style>
  <w:style w:type="character" w:customStyle="1" w:styleId="en">
    <w:name w:val="en"/>
    <w:uiPriority w:val="99"/>
    <w:rsid w:val="003A038A"/>
  </w:style>
  <w:style w:type="character" w:customStyle="1" w:styleId="keyword">
    <w:name w:val="keyword"/>
    <w:uiPriority w:val="99"/>
    <w:qFormat/>
    <w:rsid w:val="003A038A"/>
  </w:style>
  <w:style w:type="character" w:customStyle="1" w:styleId="hpsatn">
    <w:name w:val="hps atn"/>
    <w:uiPriority w:val="99"/>
    <w:qFormat/>
    <w:rsid w:val="003A038A"/>
  </w:style>
  <w:style w:type="paragraph" w:customStyle="1" w:styleId="ordinary-outputtarget-output">
    <w:name w:val="ordinary-output target-output"/>
    <w:basedOn w:val="a"/>
    <w:uiPriority w:val="99"/>
    <w:qFormat/>
    <w:rsid w:val="003A038A"/>
    <w:pPr>
      <w:widowControl/>
      <w:spacing w:before="100" w:beforeAutospacing="1" w:after="100" w:afterAutospacing="1"/>
      <w:jc w:val="left"/>
    </w:pPr>
    <w:rPr>
      <w:rFonts w:ascii="宋体" w:hAnsi="宋体" w:cs="宋体"/>
      <w:kern w:val="0"/>
      <w:sz w:val="24"/>
      <w:szCs w:val="24"/>
    </w:rPr>
  </w:style>
  <w:style w:type="paragraph" w:customStyle="1" w:styleId="TOC1">
    <w:name w:val="TOC 标题1"/>
    <w:basedOn w:val="1"/>
    <w:next w:val="a"/>
    <w:uiPriority w:val="99"/>
    <w:qFormat/>
    <w:rsid w:val="003A038A"/>
    <w:pPr>
      <w:widowControl/>
      <w:spacing w:before="480" w:after="0" w:line="276" w:lineRule="auto"/>
      <w:jc w:val="left"/>
      <w:outlineLvl w:val="9"/>
    </w:pPr>
    <w:rPr>
      <w:rFonts w:ascii="Cambria" w:hAnsi="Cambria" w:cs="Cambria"/>
      <w:color w:val="365F91"/>
      <w:kern w:val="0"/>
      <w:sz w:val="28"/>
      <w:szCs w:val="28"/>
    </w:rPr>
  </w:style>
  <w:style w:type="paragraph" w:customStyle="1" w:styleId="TOC10">
    <w:name w:val="TOC 标题1"/>
    <w:basedOn w:val="1"/>
    <w:next w:val="a"/>
    <w:uiPriority w:val="99"/>
    <w:qFormat/>
    <w:rsid w:val="003A038A"/>
    <w:pPr>
      <w:widowControl/>
      <w:spacing w:before="480" w:after="0" w:line="276" w:lineRule="auto"/>
      <w:jc w:val="left"/>
      <w:outlineLvl w:val="9"/>
    </w:pPr>
    <w:rPr>
      <w:rFonts w:ascii="Cambria" w:hAnsi="Cambria" w:cs="Cambria"/>
      <w:color w:val="365F91"/>
      <w:kern w:val="0"/>
      <w:sz w:val="28"/>
      <w:szCs w:val="28"/>
    </w:rPr>
  </w:style>
  <w:style w:type="paragraph" w:customStyle="1" w:styleId="xl58">
    <w:name w:val="xl58"/>
    <w:basedOn w:val="a"/>
    <w:uiPriority w:val="99"/>
    <w:qFormat/>
    <w:rsid w:val="003A03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59">
    <w:name w:val="xl59"/>
    <w:basedOn w:val="a"/>
    <w:uiPriority w:val="99"/>
    <w:qFormat/>
    <w:rsid w:val="003A03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0">
    <w:name w:val="xl60"/>
    <w:basedOn w:val="a"/>
    <w:uiPriority w:val="99"/>
    <w:qFormat/>
    <w:rsid w:val="003A038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szCs w:val="24"/>
    </w:rPr>
  </w:style>
  <w:style w:type="paragraph" w:customStyle="1" w:styleId="xl61">
    <w:name w:val="xl61"/>
    <w:basedOn w:val="a"/>
    <w:uiPriority w:val="99"/>
    <w:qFormat/>
    <w:rsid w:val="003A03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62">
    <w:name w:val="xl62"/>
    <w:basedOn w:val="a"/>
    <w:uiPriority w:val="99"/>
    <w:rsid w:val="003A03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3">
    <w:name w:val="xl63"/>
    <w:basedOn w:val="a"/>
    <w:uiPriority w:val="99"/>
    <w:qFormat/>
    <w:rsid w:val="003A038A"/>
    <w:pPr>
      <w:widowControl/>
      <w:spacing w:before="100" w:beforeAutospacing="1" w:after="100" w:afterAutospacing="1"/>
      <w:jc w:val="left"/>
    </w:pPr>
    <w:rPr>
      <w:rFonts w:ascii="宋体" w:hAnsi="宋体" w:cs="宋体"/>
      <w:kern w:val="0"/>
      <w:sz w:val="24"/>
      <w:szCs w:val="24"/>
    </w:rPr>
  </w:style>
  <w:style w:type="character" w:customStyle="1" w:styleId="Char8">
    <w:name w:val="页眉 Char"/>
    <w:rsid w:val="003A038A"/>
    <w:rPr>
      <w:kern w:val="2"/>
      <w:sz w:val="18"/>
      <w:szCs w:val="18"/>
    </w:rPr>
  </w:style>
  <w:style w:type="paragraph" w:customStyle="1" w:styleId="13">
    <w:name w:val="列出段落1"/>
    <w:basedOn w:val="a"/>
    <w:qFormat/>
    <w:rsid w:val="003A038A"/>
    <w:pPr>
      <w:ind w:firstLineChars="200" w:firstLine="420"/>
    </w:pPr>
  </w:style>
  <w:style w:type="paragraph" w:customStyle="1" w:styleId="21">
    <w:name w:val="列出段落2"/>
    <w:basedOn w:val="a"/>
    <w:uiPriority w:val="99"/>
    <w:qFormat/>
    <w:rsid w:val="003A038A"/>
    <w:pPr>
      <w:ind w:firstLineChars="200" w:firstLine="420"/>
    </w:pPr>
  </w:style>
  <w:style w:type="paragraph" w:styleId="af5">
    <w:name w:val="Revision"/>
    <w:hidden/>
    <w:uiPriority w:val="99"/>
    <w:semiHidden/>
    <w:rsid w:val="00E87102"/>
    <w:rPr>
      <w:rFonts w:ascii="Times New Roman" w:hAnsi="Times New Roman"/>
      <w:kern w:val="2"/>
      <w:sz w:val="21"/>
      <w:szCs w:val="21"/>
    </w:rPr>
  </w:style>
  <w:style w:type="paragraph" w:styleId="TOC">
    <w:name w:val="TOC Heading"/>
    <w:basedOn w:val="1"/>
    <w:next w:val="a"/>
    <w:uiPriority w:val="99"/>
    <w:qFormat/>
    <w:rsid w:val="00E87102"/>
    <w:pPr>
      <w:widowControl/>
      <w:spacing w:before="480" w:after="0" w:line="276" w:lineRule="auto"/>
      <w:jc w:val="left"/>
      <w:outlineLvl w:val="9"/>
    </w:pPr>
    <w:rPr>
      <w:rFonts w:ascii="Cambria" w:hAnsi="Cambria" w:cs="Cambria"/>
      <w:color w:val="365F91"/>
      <w:kern w:val="0"/>
      <w:sz w:val="28"/>
      <w:szCs w:val="28"/>
    </w:rPr>
  </w:style>
  <w:style w:type="paragraph" w:customStyle="1" w:styleId="30">
    <w:name w:val="列出段落3"/>
    <w:basedOn w:val="a"/>
    <w:rsid w:val="00E87102"/>
    <w:pPr>
      <w:ind w:firstLineChars="200" w:firstLine="420"/>
    </w:pPr>
  </w:style>
  <w:style w:type="paragraph" w:styleId="7">
    <w:name w:val="toc 7"/>
    <w:basedOn w:val="a"/>
    <w:next w:val="a"/>
    <w:uiPriority w:val="39"/>
    <w:rsid w:val="00E87102"/>
    <w:pPr>
      <w:ind w:leftChars="1200" w:left="2520"/>
    </w:pPr>
    <w:rPr>
      <w:rFonts w:ascii="Times New Roman" w:hAnsi="Times New Roman" w:cs="Times New Roman"/>
      <w:szCs w:val="24"/>
    </w:rPr>
  </w:style>
  <w:style w:type="paragraph" w:styleId="5">
    <w:name w:val="toc 5"/>
    <w:basedOn w:val="a"/>
    <w:next w:val="a"/>
    <w:uiPriority w:val="39"/>
    <w:rsid w:val="00E87102"/>
    <w:pPr>
      <w:ind w:leftChars="800" w:left="1680"/>
    </w:pPr>
    <w:rPr>
      <w:rFonts w:ascii="Times New Roman" w:hAnsi="Times New Roman" w:cs="Times New Roman"/>
      <w:szCs w:val="24"/>
    </w:rPr>
  </w:style>
  <w:style w:type="paragraph" w:styleId="31">
    <w:name w:val="toc 3"/>
    <w:basedOn w:val="a"/>
    <w:next w:val="a"/>
    <w:uiPriority w:val="39"/>
    <w:qFormat/>
    <w:rsid w:val="00E87102"/>
    <w:pPr>
      <w:ind w:left="420"/>
      <w:jc w:val="left"/>
    </w:pPr>
    <w:rPr>
      <w:rFonts w:cs="Times New Roman"/>
      <w:i/>
      <w:iCs/>
      <w:sz w:val="20"/>
      <w:szCs w:val="20"/>
    </w:rPr>
  </w:style>
  <w:style w:type="paragraph" w:styleId="af6">
    <w:name w:val="Plain Text"/>
    <w:basedOn w:val="a"/>
    <w:link w:val="Char9"/>
    <w:locked/>
    <w:rsid w:val="00E87102"/>
    <w:rPr>
      <w:rFonts w:ascii="宋体" w:hAnsi="Courier New" w:cs="Times New Roman"/>
      <w:szCs w:val="20"/>
      <w:lang/>
    </w:rPr>
  </w:style>
  <w:style w:type="character" w:customStyle="1" w:styleId="Char9">
    <w:name w:val="纯文本 Char"/>
    <w:link w:val="af6"/>
    <w:rsid w:val="00E87102"/>
    <w:rPr>
      <w:rFonts w:ascii="宋体" w:hAnsi="Courier New"/>
      <w:kern w:val="2"/>
      <w:sz w:val="21"/>
    </w:rPr>
  </w:style>
  <w:style w:type="paragraph" w:styleId="8">
    <w:name w:val="toc 8"/>
    <w:basedOn w:val="a"/>
    <w:next w:val="a"/>
    <w:uiPriority w:val="39"/>
    <w:rsid w:val="00E87102"/>
    <w:pPr>
      <w:ind w:leftChars="1400" w:left="2940"/>
    </w:pPr>
    <w:rPr>
      <w:rFonts w:ascii="Times New Roman" w:hAnsi="Times New Roman" w:cs="Times New Roman"/>
      <w:szCs w:val="24"/>
    </w:rPr>
  </w:style>
  <w:style w:type="paragraph" w:styleId="22">
    <w:name w:val="Body Text Indent 2"/>
    <w:basedOn w:val="a"/>
    <w:link w:val="2Char0"/>
    <w:locked/>
    <w:rsid w:val="00E87102"/>
    <w:pPr>
      <w:spacing w:line="360" w:lineRule="auto"/>
      <w:ind w:firstLine="480"/>
    </w:pPr>
    <w:rPr>
      <w:rFonts w:ascii="Times New Roman" w:hAnsi="Times New Roman" w:cs="Times New Roman"/>
      <w:color w:val="FF0000"/>
      <w:sz w:val="24"/>
      <w:szCs w:val="20"/>
      <w:lang/>
    </w:rPr>
  </w:style>
  <w:style w:type="character" w:customStyle="1" w:styleId="2Char0">
    <w:name w:val="正文文本缩进 2 Char"/>
    <w:link w:val="22"/>
    <w:rsid w:val="00E87102"/>
    <w:rPr>
      <w:rFonts w:ascii="Times New Roman" w:hAnsi="Times New Roman"/>
      <w:color w:val="FF0000"/>
      <w:kern w:val="2"/>
      <w:sz w:val="24"/>
    </w:rPr>
  </w:style>
  <w:style w:type="paragraph" w:styleId="af7">
    <w:name w:val="endnote text"/>
    <w:basedOn w:val="a"/>
    <w:link w:val="Chara"/>
    <w:uiPriority w:val="99"/>
    <w:unhideWhenUsed/>
    <w:locked/>
    <w:rsid w:val="00E87102"/>
    <w:pPr>
      <w:snapToGrid w:val="0"/>
      <w:jc w:val="left"/>
    </w:pPr>
    <w:rPr>
      <w:rFonts w:ascii="Times New Roman" w:hAnsi="Times New Roman" w:cs="Times New Roman"/>
      <w:szCs w:val="24"/>
      <w:lang/>
    </w:rPr>
  </w:style>
  <w:style w:type="character" w:customStyle="1" w:styleId="Chara">
    <w:name w:val="尾注文本 Char"/>
    <w:link w:val="af7"/>
    <w:uiPriority w:val="99"/>
    <w:rsid w:val="00E87102"/>
    <w:rPr>
      <w:rFonts w:ascii="Times New Roman" w:hAnsi="Times New Roman"/>
      <w:kern w:val="2"/>
      <w:sz w:val="21"/>
      <w:szCs w:val="24"/>
    </w:rPr>
  </w:style>
  <w:style w:type="paragraph" w:styleId="4">
    <w:name w:val="toc 4"/>
    <w:basedOn w:val="a"/>
    <w:next w:val="a"/>
    <w:uiPriority w:val="39"/>
    <w:rsid w:val="00E87102"/>
    <w:pPr>
      <w:ind w:leftChars="600" w:left="1260"/>
    </w:pPr>
    <w:rPr>
      <w:rFonts w:ascii="Times New Roman" w:hAnsi="Times New Roman" w:cs="Times New Roman"/>
      <w:szCs w:val="24"/>
    </w:rPr>
  </w:style>
  <w:style w:type="paragraph" w:styleId="af8">
    <w:name w:val="footnote text"/>
    <w:basedOn w:val="a"/>
    <w:link w:val="Charb"/>
    <w:locked/>
    <w:rsid w:val="00E87102"/>
    <w:rPr>
      <w:rFonts w:cs="Times New Roman"/>
      <w:sz w:val="24"/>
      <w:szCs w:val="24"/>
      <w:lang/>
    </w:rPr>
  </w:style>
  <w:style w:type="character" w:customStyle="1" w:styleId="Charb">
    <w:name w:val="脚注文本 Char"/>
    <w:link w:val="af8"/>
    <w:rsid w:val="00E87102"/>
    <w:rPr>
      <w:kern w:val="2"/>
      <w:sz w:val="24"/>
      <w:szCs w:val="24"/>
    </w:rPr>
  </w:style>
  <w:style w:type="paragraph" w:styleId="6">
    <w:name w:val="toc 6"/>
    <w:basedOn w:val="a"/>
    <w:next w:val="a"/>
    <w:uiPriority w:val="39"/>
    <w:rsid w:val="00E87102"/>
    <w:pPr>
      <w:ind w:leftChars="1000" w:left="2100"/>
    </w:pPr>
    <w:rPr>
      <w:rFonts w:ascii="Times New Roman" w:hAnsi="Times New Roman" w:cs="Times New Roman"/>
      <w:szCs w:val="24"/>
    </w:rPr>
  </w:style>
  <w:style w:type="paragraph" w:styleId="32">
    <w:name w:val="Body Text Indent 3"/>
    <w:basedOn w:val="a"/>
    <w:link w:val="3Char0"/>
    <w:locked/>
    <w:rsid w:val="00E87102"/>
    <w:pPr>
      <w:spacing w:after="120"/>
      <w:ind w:leftChars="200" w:left="420"/>
    </w:pPr>
    <w:rPr>
      <w:rFonts w:ascii="Times New Roman" w:hAnsi="Times New Roman" w:cs="Times New Roman"/>
      <w:kern w:val="0"/>
      <w:sz w:val="16"/>
      <w:szCs w:val="20"/>
      <w:lang/>
    </w:rPr>
  </w:style>
  <w:style w:type="character" w:customStyle="1" w:styleId="3Char0">
    <w:name w:val="正文文本缩进 3 Char"/>
    <w:link w:val="32"/>
    <w:rsid w:val="00E87102"/>
    <w:rPr>
      <w:rFonts w:ascii="Times New Roman" w:hAnsi="Times New Roman"/>
      <w:sz w:val="16"/>
    </w:rPr>
  </w:style>
  <w:style w:type="paragraph" w:styleId="9">
    <w:name w:val="toc 9"/>
    <w:basedOn w:val="a"/>
    <w:next w:val="a"/>
    <w:uiPriority w:val="39"/>
    <w:rsid w:val="00E87102"/>
    <w:pPr>
      <w:ind w:leftChars="1600" w:left="3360"/>
    </w:pPr>
    <w:rPr>
      <w:rFonts w:ascii="Times New Roman" w:hAnsi="Times New Roman" w:cs="Times New Roman"/>
      <w:szCs w:val="24"/>
    </w:rPr>
  </w:style>
  <w:style w:type="character" w:styleId="af9">
    <w:name w:val="Strong"/>
    <w:qFormat/>
    <w:rsid w:val="00E87102"/>
    <w:rPr>
      <w:b/>
      <w:bCs/>
    </w:rPr>
  </w:style>
  <w:style w:type="character" w:styleId="afa">
    <w:name w:val="endnote reference"/>
    <w:uiPriority w:val="99"/>
    <w:unhideWhenUsed/>
    <w:locked/>
    <w:rsid w:val="00E87102"/>
    <w:rPr>
      <w:vertAlign w:val="superscript"/>
    </w:rPr>
  </w:style>
  <w:style w:type="character" w:styleId="afb">
    <w:name w:val="footnote reference"/>
    <w:locked/>
    <w:rsid w:val="00E87102"/>
    <w:rPr>
      <w:vertAlign w:val="superscript"/>
    </w:rPr>
  </w:style>
  <w:style w:type="paragraph" w:customStyle="1" w:styleId="Char2CharCharChar">
    <w:name w:val="Char2 Char Char Char"/>
    <w:basedOn w:val="a"/>
    <w:rsid w:val="00E87102"/>
    <w:rPr>
      <w:rFonts w:ascii="Times New Roman" w:hAnsi="Times New Roman" w:cs="Times New Roman"/>
      <w:szCs w:val="20"/>
    </w:rPr>
  </w:style>
  <w:style w:type="paragraph" w:customStyle="1" w:styleId="CharChar">
    <w:name w:val="Char Char"/>
    <w:basedOn w:val="a"/>
    <w:rsid w:val="00E87102"/>
    <w:pPr>
      <w:tabs>
        <w:tab w:val="left" w:pos="360"/>
      </w:tabs>
    </w:pPr>
    <w:rPr>
      <w:rFonts w:ascii="Times New Roman" w:hAnsi="Times New Roman" w:cs="Times New Roman"/>
      <w:sz w:val="24"/>
      <w:szCs w:val="24"/>
    </w:rPr>
  </w:style>
  <w:style w:type="paragraph" w:customStyle="1" w:styleId="afc">
    <w:name w:val="样式(正文)"/>
    <w:basedOn w:val="a"/>
    <w:rsid w:val="00E87102"/>
    <w:pPr>
      <w:tabs>
        <w:tab w:val="left" w:pos="3206"/>
        <w:tab w:val="left" w:pos="6120"/>
      </w:tabs>
      <w:spacing w:line="440" w:lineRule="atLeast"/>
      <w:ind w:firstLine="414"/>
    </w:pPr>
    <w:rPr>
      <w:rFonts w:ascii="Times New Roman" w:hAnsi="Times New Roman" w:cs="Times New Roman"/>
      <w:color w:val="000000"/>
      <w:szCs w:val="20"/>
    </w:rPr>
  </w:style>
  <w:style w:type="character" w:customStyle="1" w:styleId="CharChar2">
    <w:name w:val="Char Char2"/>
    <w:locked/>
    <w:rsid w:val="00E87102"/>
    <w:rPr>
      <w:rFonts w:ascii="Times New Roman" w:eastAsia="宋体" w:hAnsi="Times New Roman" w:cs="Times New Roman"/>
      <w:sz w:val="16"/>
      <w:szCs w:val="16"/>
    </w:rPr>
  </w:style>
  <w:style w:type="character" w:customStyle="1" w:styleId="CharChar4">
    <w:name w:val="Char Char4"/>
    <w:rsid w:val="00E87102"/>
    <w:rPr>
      <w:rFonts w:ascii="Times New Roman" w:eastAsia="宋体" w:hAnsi="Times New Roman" w:cs="Times New Roman"/>
      <w:b/>
      <w:sz w:val="32"/>
      <w:szCs w:val="20"/>
    </w:rPr>
  </w:style>
  <w:style w:type="character" w:customStyle="1" w:styleId="CharChar1">
    <w:name w:val="Char Char1"/>
    <w:rsid w:val="00E87102"/>
    <w:rPr>
      <w:rFonts w:ascii="Times New Roman" w:eastAsia="宋体" w:hAnsi="Times New Roman" w:cs="Times New Roman"/>
      <w:b/>
      <w:bCs/>
      <w:sz w:val="32"/>
      <w:szCs w:val="32"/>
    </w:rPr>
  </w:style>
  <w:style w:type="character" w:customStyle="1" w:styleId="Heading3Char">
    <w:name w:val="Heading 3 Char"/>
    <w:locked/>
    <w:rsid w:val="00E87102"/>
    <w:rPr>
      <w:rFonts w:ascii="Times New Roman" w:eastAsia="宋体" w:hAnsi="Times New Roman" w:cs="Times New Roman"/>
      <w:b/>
      <w:sz w:val="20"/>
      <w:szCs w:val="20"/>
    </w:rPr>
  </w:style>
  <w:style w:type="character" w:customStyle="1" w:styleId="BodyTextIndent3Char">
    <w:name w:val="Body Text Indent 3 Char"/>
    <w:locked/>
    <w:rsid w:val="00E87102"/>
    <w:rPr>
      <w:rFonts w:ascii="Times New Roman" w:eastAsia="宋体" w:hAnsi="Times New Roman" w:cs="Times New Roman"/>
      <w:sz w:val="20"/>
      <w:szCs w:val="20"/>
    </w:rPr>
  </w:style>
  <w:style w:type="paragraph" w:customStyle="1" w:styleId="Charc">
    <w:name w:val="Char"/>
    <w:basedOn w:val="a"/>
    <w:uiPriority w:val="99"/>
    <w:rsid w:val="00E87102"/>
    <w:pPr>
      <w:widowControl/>
      <w:adjustRightInd w:val="0"/>
      <w:spacing w:after="160" w:line="240" w:lineRule="exact"/>
      <w:jc w:val="left"/>
      <w:textAlignment w:val="baseline"/>
    </w:pPr>
    <w:rPr>
      <w:rFonts w:ascii="Times New Roman" w:hAnsi="Times New Roman" w:cs="Times New Roman"/>
      <w:szCs w:val="20"/>
    </w:rPr>
  </w:style>
  <w:style w:type="paragraph" w:customStyle="1" w:styleId="Default">
    <w:name w:val="Default"/>
    <w:rsid w:val="00E87102"/>
    <w:pPr>
      <w:widowControl w:val="0"/>
      <w:autoSpaceDE w:val="0"/>
      <w:autoSpaceDN w:val="0"/>
      <w:adjustRightInd w:val="0"/>
    </w:pPr>
    <w:rPr>
      <w:rFonts w:ascii="黑体" w:eastAsia="黑体" w:cs="黑体"/>
      <w:color w:val="000000"/>
      <w:sz w:val="24"/>
      <w:szCs w:val="24"/>
    </w:rPr>
  </w:style>
  <w:style w:type="paragraph" w:customStyle="1" w:styleId="titlecontent">
    <w:name w:val="title_content"/>
    <w:basedOn w:val="a"/>
    <w:rsid w:val="00E87102"/>
    <w:pPr>
      <w:widowControl/>
      <w:spacing w:before="100" w:beforeAutospacing="1" w:after="100" w:afterAutospacing="1"/>
      <w:jc w:val="left"/>
    </w:pPr>
    <w:rPr>
      <w:rFonts w:ascii="宋体" w:hAnsi="宋体" w:cs="宋体"/>
      <w:b/>
      <w:bCs/>
      <w:color w:val="2AB6E7"/>
      <w:kern w:val="0"/>
      <w:sz w:val="24"/>
      <w:szCs w:val="24"/>
    </w:rPr>
  </w:style>
  <w:style w:type="paragraph" w:customStyle="1" w:styleId="txtbold">
    <w:name w:val="txt_bold"/>
    <w:basedOn w:val="a"/>
    <w:rsid w:val="00E87102"/>
    <w:pPr>
      <w:widowControl/>
      <w:spacing w:before="100" w:beforeAutospacing="1" w:after="100" w:afterAutospacing="1"/>
      <w:jc w:val="left"/>
    </w:pPr>
    <w:rPr>
      <w:rFonts w:ascii="宋体" w:hAnsi="宋体" w:cs="宋体"/>
      <w:b/>
      <w:bCs/>
      <w:kern w:val="0"/>
      <w:sz w:val="24"/>
      <w:szCs w:val="24"/>
    </w:rPr>
  </w:style>
  <w:style w:type="paragraph" w:customStyle="1" w:styleId="p17">
    <w:name w:val="p17"/>
    <w:basedOn w:val="a"/>
    <w:rsid w:val="00E87102"/>
    <w:pPr>
      <w:widowControl/>
      <w:spacing w:line="440" w:lineRule="atLeast"/>
      <w:ind w:firstLine="414"/>
    </w:pPr>
    <w:rPr>
      <w:rFonts w:ascii="Times New Roman" w:hAnsi="Times New Roman" w:cs="Times New Roman"/>
      <w:color w:val="000000"/>
      <w:kern w:val="0"/>
    </w:rPr>
  </w:style>
  <w:style w:type="paragraph" w:customStyle="1" w:styleId="p0">
    <w:name w:val="p0"/>
    <w:basedOn w:val="a"/>
    <w:rsid w:val="00E87102"/>
    <w:pPr>
      <w:widowControl/>
    </w:pPr>
    <w:rPr>
      <w:rFonts w:ascii="Times New Roman" w:hAnsi="Times New Roman" w:cs="Times New Roman"/>
      <w:kern w:val="0"/>
    </w:rPr>
  </w:style>
  <w:style w:type="paragraph" w:customStyle="1" w:styleId="style1">
    <w:name w:val="style1"/>
    <w:basedOn w:val="a"/>
    <w:rsid w:val="00E87102"/>
    <w:pPr>
      <w:widowControl/>
      <w:spacing w:before="100" w:beforeAutospacing="1" w:after="100" w:afterAutospacing="1"/>
      <w:jc w:val="left"/>
    </w:pPr>
    <w:rPr>
      <w:rFonts w:ascii="宋体" w:hAnsi="宋体" w:cs="宋体"/>
      <w:kern w:val="0"/>
      <w:sz w:val="24"/>
      <w:szCs w:val="24"/>
    </w:rPr>
  </w:style>
  <w:style w:type="character" w:customStyle="1" w:styleId="Char14">
    <w:name w:val="脚注文本 Char1"/>
    <w:rsid w:val="00E87102"/>
    <w:rPr>
      <w:rFonts w:ascii="Times New Roman" w:eastAsia="宋体" w:hAnsi="Times New Roman" w:cs="Times New Roman"/>
      <w:sz w:val="18"/>
      <w:szCs w:val="18"/>
    </w:rPr>
  </w:style>
  <w:style w:type="paragraph" w:customStyle="1" w:styleId="210">
    <w:name w:val="列出段落21"/>
    <w:basedOn w:val="a"/>
    <w:qFormat/>
    <w:rsid w:val="00E87102"/>
    <w:pPr>
      <w:ind w:firstLineChars="200" w:firstLine="420"/>
    </w:pPr>
    <w:rPr>
      <w:rFonts w:cs="Times New Roman"/>
      <w:szCs w:val="22"/>
      <w:u w:color="000000"/>
    </w:rPr>
  </w:style>
  <w:style w:type="paragraph" w:customStyle="1" w:styleId="afd">
    <w:name w:val="表格居中"/>
    <w:basedOn w:val="a"/>
    <w:link w:val="Chard"/>
    <w:qFormat/>
    <w:rsid w:val="00E87102"/>
    <w:pPr>
      <w:widowControl/>
      <w:snapToGrid w:val="0"/>
      <w:spacing w:line="288" w:lineRule="auto"/>
      <w:jc w:val="center"/>
    </w:pPr>
    <w:rPr>
      <w:rFonts w:ascii="Times New Roman" w:hAnsi="Times New Roman" w:cs="Times New Roman"/>
      <w:szCs w:val="22"/>
      <w:lang/>
    </w:rPr>
  </w:style>
  <w:style w:type="character" w:customStyle="1" w:styleId="Chard">
    <w:name w:val="表格居中 Char"/>
    <w:link w:val="afd"/>
    <w:rsid w:val="00E87102"/>
    <w:rPr>
      <w:rFonts w:ascii="Times New Roman" w:hAnsi="Times New Roman"/>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27"/>
    <customShpInfo spid="_x0000_s1028"/>
    <customShpInfo spid="_x0000_s1030"/>
    <customShpInfo spid="_x0000_s1031"/>
    <customShpInfo spid="_x0000_s1029"/>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5"/>
    <customShpInfo spid="_x0000_s1056"/>
    <customShpInfo spid="_x0000_s1054"/>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2368</Words>
  <Characters>13503</Characters>
  <Application>Microsoft Office Word</Application>
  <DocSecurity>0</DocSecurity>
  <Lines>112</Lines>
  <Paragraphs>31</Paragraphs>
  <ScaleCrop>false</ScaleCrop>
  <Company>Microsoft</Company>
  <LinksUpToDate>false</LinksUpToDate>
  <CharactersWithSpaces>15840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141</cp:revision>
  <dcterms:created xsi:type="dcterms:W3CDTF">2017-07-25T02:18:00Z</dcterms:created>
  <dcterms:modified xsi:type="dcterms:W3CDTF">2020-09-08T08:04:00Z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